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F550F" w:rsidTr="00DF550F">
        <w:tc>
          <w:tcPr>
            <w:tcW w:w="1668" w:type="dxa"/>
          </w:tcPr>
          <w:p w:rsidR="00DF550F" w:rsidRDefault="00DF550F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45720</wp:posOffset>
                  </wp:positionV>
                  <wp:extent cx="733425" cy="838200"/>
                  <wp:effectExtent l="19050" t="0" r="9525" b="0"/>
                  <wp:wrapNone/>
                  <wp:docPr id="1" name="Рисунок 1" descr="C:\Users\Vas-Nat\Desktop\ПАПКА РК профсоюза\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s-Nat\Desktop\ПАПКА РК профсоюза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550F" w:rsidRDefault="00DF550F"/>
          <w:p w:rsidR="00DF550F" w:rsidRDefault="00DF550F"/>
          <w:p w:rsidR="00DF550F" w:rsidRDefault="00DF550F"/>
          <w:p w:rsidR="00DF550F" w:rsidRDefault="00DF550F"/>
          <w:p w:rsidR="00DF550F" w:rsidRDefault="00DF550F"/>
        </w:tc>
        <w:tc>
          <w:tcPr>
            <w:tcW w:w="7903" w:type="dxa"/>
          </w:tcPr>
          <w:p w:rsidR="00DF550F" w:rsidRDefault="00DF550F"/>
          <w:p w:rsidR="00DF550F" w:rsidRPr="006C78F1" w:rsidRDefault="006C78F1" w:rsidP="006C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8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6C78F1" w:rsidRPr="006C78F1" w:rsidRDefault="006C78F1" w:rsidP="006C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7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предоставлении социальных льгот и гарантий работникам образования Вахитовского и Приволжского районов г</w:t>
            </w:r>
            <w:proofErr w:type="gramStart"/>
            <w:r w:rsidRPr="006C78F1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6C78F1">
              <w:rPr>
                <w:rFonts w:ascii="Times New Roman" w:hAnsi="Times New Roman" w:cs="Times New Roman"/>
                <w:b/>
                <w:sz w:val="28"/>
                <w:szCs w:val="28"/>
              </w:rPr>
              <w:t>азани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2022 год</w:t>
            </w:r>
            <w:r w:rsidR="0042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12.12.2022 года</w:t>
            </w:r>
          </w:p>
          <w:p w:rsidR="00DF550F" w:rsidRDefault="00DF550F"/>
        </w:tc>
      </w:tr>
    </w:tbl>
    <w:p w:rsidR="008F10B3" w:rsidRDefault="00725A6E" w:rsidP="008F10B3">
      <w:pPr>
        <w:tabs>
          <w:tab w:val="left" w:pos="8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ADD">
        <w:rPr>
          <w:rFonts w:ascii="Times New Roman" w:hAnsi="Times New Roman" w:cs="Times New Roman"/>
          <w:sz w:val="28"/>
          <w:szCs w:val="28"/>
        </w:rPr>
        <w:t>1.</w:t>
      </w:r>
      <w:r w:rsidR="008F10B3">
        <w:rPr>
          <w:rFonts w:ascii="Times New Roman" w:hAnsi="Times New Roman" w:cs="Times New Roman"/>
          <w:sz w:val="28"/>
          <w:szCs w:val="28"/>
        </w:rPr>
        <w:t xml:space="preserve">      На 1 января 2023 года в структуре  территориальной организации   Общероссийского Профсоюза образования Вахитовского и Приволжского районов </w:t>
      </w:r>
      <w:proofErr w:type="gramStart"/>
      <w:r w:rsidR="008F10B3">
        <w:rPr>
          <w:rFonts w:ascii="Times New Roman" w:hAnsi="Times New Roman" w:cs="Times New Roman"/>
          <w:sz w:val="28"/>
          <w:szCs w:val="28"/>
        </w:rPr>
        <w:t>города Казани организации работников образовательных организаций</w:t>
      </w:r>
      <w:proofErr w:type="gramEnd"/>
      <w:r w:rsidR="008F10B3">
        <w:rPr>
          <w:rFonts w:ascii="Times New Roman" w:hAnsi="Times New Roman" w:cs="Times New Roman"/>
          <w:sz w:val="28"/>
          <w:szCs w:val="28"/>
        </w:rPr>
        <w:t xml:space="preserve"> Вахитовского и Приволжского районов г. Казани  -  150 первичных профсоюзных   организаций.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1843"/>
        <w:gridCol w:w="2410"/>
        <w:gridCol w:w="1417"/>
        <w:gridCol w:w="1944"/>
        <w:gridCol w:w="2416"/>
      </w:tblGrid>
      <w:tr w:rsidR="00725A6E" w:rsidTr="00387ADD">
        <w:tc>
          <w:tcPr>
            <w:tcW w:w="10030" w:type="dxa"/>
            <w:gridSpan w:val="5"/>
          </w:tcPr>
          <w:p w:rsidR="00725A6E" w:rsidRPr="00387ADD" w:rsidRDefault="00387ADD" w:rsidP="00725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5A6E" w:rsidRPr="0038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членов профсоюза </w:t>
            </w:r>
            <w:r w:rsidRPr="00387ADD">
              <w:rPr>
                <w:rFonts w:ascii="Times New Roman" w:hAnsi="Times New Roman" w:cs="Times New Roman"/>
                <w:b/>
                <w:sz w:val="24"/>
                <w:szCs w:val="24"/>
              </w:rPr>
              <w:t>9320</w:t>
            </w:r>
          </w:p>
        </w:tc>
      </w:tr>
      <w:tr w:rsidR="00387ADD" w:rsidTr="00387ADD">
        <w:tc>
          <w:tcPr>
            <w:tcW w:w="1843" w:type="dxa"/>
          </w:tcPr>
          <w:p w:rsidR="00387ADD" w:rsidRPr="00387ADD" w:rsidRDefault="00387ADD" w:rsidP="0038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DD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</w:t>
            </w:r>
          </w:p>
        </w:tc>
        <w:tc>
          <w:tcPr>
            <w:tcW w:w="2410" w:type="dxa"/>
          </w:tcPr>
          <w:p w:rsidR="00387ADD" w:rsidRPr="00387ADD" w:rsidRDefault="00387ADD" w:rsidP="0038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DD">
              <w:rPr>
                <w:rFonts w:ascii="Times New Roman" w:hAnsi="Times New Roman" w:cs="Times New Roman"/>
                <w:b/>
                <w:sz w:val="24"/>
                <w:szCs w:val="24"/>
              </w:rPr>
              <w:t>неработающие  пенсионеры</w:t>
            </w:r>
          </w:p>
        </w:tc>
        <w:tc>
          <w:tcPr>
            <w:tcW w:w="1417" w:type="dxa"/>
          </w:tcPr>
          <w:p w:rsidR="00387ADD" w:rsidRPr="00387ADD" w:rsidRDefault="00387ADD" w:rsidP="0038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D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944" w:type="dxa"/>
          </w:tcPr>
          <w:p w:rsidR="00387ADD" w:rsidRPr="00387ADD" w:rsidRDefault="00387ADD" w:rsidP="0038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D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6" w:type="dxa"/>
          </w:tcPr>
          <w:p w:rsidR="00387ADD" w:rsidRPr="00387ADD" w:rsidRDefault="00387ADD" w:rsidP="0038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ADD">
              <w:rPr>
                <w:rFonts w:ascii="Times New Roman" w:hAnsi="Times New Roman" w:cs="Times New Roman"/>
                <w:b/>
                <w:sz w:val="24"/>
                <w:szCs w:val="24"/>
              </w:rPr>
              <w:t>едработники</w:t>
            </w:r>
            <w:proofErr w:type="spellEnd"/>
            <w:r w:rsidRPr="0038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возрасте до 35 лет</w:t>
            </w:r>
          </w:p>
        </w:tc>
      </w:tr>
      <w:tr w:rsidR="00387ADD" w:rsidTr="00387ADD">
        <w:tc>
          <w:tcPr>
            <w:tcW w:w="1843" w:type="dxa"/>
          </w:tcPr>
          <w:p w:rsidR="00387ADD" w:rsidRPr="00387ADD" w:rsidRDefault="00387ADD" w:rsidP="0038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DD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2410" w:type="dxa"/>
          </w:tcPr>
          <w:p w:rsidR="00387ADD" w:rsidRPr="00387ADD" w:rsidRDefault="00387ADD" w:rsidP="0038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DD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417" w:type="dxa"/>
          </w:tcPr>
          <w:p w:rsidR="00387ADD" w:rsidRPr="00387ADD" w:rsidRDefault="00387ADD" w:rsidP="0038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D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44" w:type="dxa"/>
          </w:tcPr>
          <w:p w:rsidR="00387ADD" w:rsidRPr="00387ADD" w:rsidRDefault="00387ADD" w:rsidP="0038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DD">
              <w:rPr>
                <w:rFonts w:ascii="Times New Roman" w:hAnsi="Times New Roman" w:cs="Times New Roman"/>
                <w:sz w:val="24"/>
                <w:szCs w:val="24"/>
              </w:rPr>
              <w:t>4715</w:t>
            </w:r>
          </w:p>
        </w:tc>
        <w:tc>
          <w:tcPr>
            <w:tcW w:w="2416" w:type="dxa"/>
          </w:tcPr>
          <w:p w:rsidR="00387ADD" w:rsidRPr="00387ADD" w:rsidRDefault="00387ADD" w:rsidP="0038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DD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</w:tr>
      <w:tr w:rsidR="00432A99" w:rsidTr="008B0088">
        <w:tc>
          <w:tcPr>
            <w:tcW w:w="10030" w:type="dxa"/>
            <w:gridSpan w:val="5"/>
          </w:tcPr>
          <w:p w:rsidR="00432A99" w:rsidRPr="00432A99" w:rsidRDefault="00432A99" w:rsidP="0038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99">
              <w:rPr>
                <w:rFonts w:ascii="Times New Roman" w:hAnsi="Times New Roman" w:cs="Times New Roman"/>
                <w:b/>
                <w:sz w:val="24"/>
                <w:szCs w:val="24"/>
              </w:rPr>
              <w:t>Охват профсоюзным членством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87ADD" w:rsidTr="00387ADD">
        <w:tc>
          <w:tcPr>
            <w:tcW w:w="1843" w:type="dxa"/>
          </w:tcPr>
          <w:p w:rsidR="00387ADD" w:rsidRPr="00387ADD" w:rsidRDefault="00432A99" w:rsidP="0038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410" w:type="dxa"/>
          </w:tcPr>
          <w:p w:rsidR="00387ADD" w:rsidRPr="00387ADD" w:rsidRDefault="00432A99" w:rsidP="0038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7ADD" w:rsidRPr="00387ADD" w:rsidRDefault="00432A99" w:rsidP="0038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:rsidR="00387ADD" w:rsidRPr="00387ADD" w:rsidRDefault="00432A99" w:rsidP="0038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416" w:type="dxa"/>
          </w:tcPr>
          <w:p w:rsidR="00387ADD" w:rsidRPr="00387ADD" w:rsidRDefault="00432A99" w:rsidP="0038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</w:tbl>
    <w:p w:rsidR="00432A99" w:rsidRDefault="00432A99">
      <w:pPr>
        <w:rPr>
          <w:rFonts w:ascii="Times New Roman" w:hAnsi="Times New Roman" w:cs="Times New Roman"/>
          <w:b/>
          <w:sz w:val="28"/>
          <w:szCs w:val="28"/>
        </w:rPr>
      </w:pPr>
    </w:p>
    <w:p w:rsidR="008F10B3" w:rsidRDefault="00432A99" w:rsidP="00852E7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99">
        <w:rPr>
          <w:rFonts w:ascii="Times New Roman" w:hAnsi="Times New Roman" w:cs="Times New Roman"/>
          <w:b/>
          <w:color w:val="FF0000"/>
          <w:sz w:val="28"/>
          <w:szCs w:val="28"/>
        </w:rPr>
        <w:t>Общий охват профсоюзным членством -95,6</w:t>
      </w:r>
      <w:r w:rsidR="00725A6E" w:rsidRPr="00432A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32A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 2021 году -92,8%)</w:t>
      </w:r>
      <w:r w:rsidR="00725A6E" w:rsidRPr="00432A99"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  <w:r w:rsidR="008F10B3">
        <w:rPr>
          <w:rFonts w:ascii="Times New Roman" w:hAnsi="Times New Roman" w:cs="Times New Roman"/>
          <w:sz w:val="28"/>
          <w:szCs w:val="28"/>
        </w:rPr>
        <w:t>По сравнению с 2021 году значительно снизилось количество  работающих в образовательных организациях, было 8705 чел.</w:t>
      </w:r>
    </w:p>
    <w:p w:rsidR="008F10B3" w:rsidRDefault="008F10B3" w:rsidP="00852E7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По отчетным данным кадровой службы   п</w:t>
      </w:r>
      <w:r w:rsidRPr="004715F1">
        <w:rPr>
          <w:rFonts w:ascii="Times New Roman" w:eastAsia="Calibri" w:hAnsi="Times New Roman" w:cs="Times New Roman"/>
          <w:sz w:val="28"/>
          <w:szCs w:val="28"/>
        </w:rPr>
        <w:t>о объективным причинам 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715F1">
        <w:rPr>
          <w:rFonts w:ascii="Times New Roman" w:eastAsia="Calibri" w:hAnsi="Times New Roman" w:cs="Times New Roman"/>
          <w:sz w:val="28"/>
          <w:szCs w:val="28"/>
        </w:rPr>
        <w:t xml:space="preserve"> год уволилось</w:t>
      </w:r>
      <w:r w:rsidRPr="004715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24E4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="00CA6AC1">
        <w:rPr>
          <w:rFonts w:ascii="Times New Roman" w:eastAsia="Calibri" w:hAnsi="Times New Roman" w:cs="Times New Roman"/>
          <w:sz w:val="28"/>
          <w:szCs w:val="28"/>
        </w:rPr>
        <w:t>. Наиболее актуальные увольнения: перевод  в образовательные организации других районов Казани и республики; оставление  рабочего места в связи с выходом на заслуженный отдых.</w:t>
      </w:r>
    </w:p>
    <w:p w:rsidR="008F10B3" w:rsidRDefault="00E24E4A" w:rsidP="00852E7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0B3">
        <w:rPr>
          <w:rFonts w:ascii="Times New Roman" w:eastAsia="Calibri" w:hAnsi="Times New Roman" w:cs="Times New Roman"/>
          <w:sz w:val="28"/>
          <w:szCs w:val="28"/>
        </w:rPr>
        <w:t xml:space="preserve"> Из них: школы </w:t>
      </w:r>
      <w:r w:rsidR="008F10B3" w:rsidRPr="00523D04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A6AC1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8F10B3">
        <w:rPr>
          <w:rFonts w:ascii="Times New Roman" w:eastAsia="Calibri" w:hAnsi="Times New Roman" w:cs="Times New Roman"/>
          <w:sz w:val="28"/>
          <w:szCs w:val="28"/>
        </w:rPr>
        <w:t xml:space="preserve"> чел.; ДОО-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A6AC1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8F10B3">
        <w:rPr>
          <w:rFonts w:ascii="Times New Roman" w:eastAsia="Calibri" w:hAnsi="Times New Roman" w:cs="Times New Roman"/>
          <w:sz w:val="28"/>
          <w:szCs w:val="28"/>
        </w:rPr>
        <w:t xml:space="preserve"> чел.; УДО-</w:t>
      </w:r>
      <w:r w:rsidR="00CA6AC1">
        <w:rPr>
          <w:rFonts w:ascii="Times New Roman" w:eastAsia="Calibri" w:hAnsi="Times New Roman" w:cs="Times New Roman"/>
          <w:b/>
          <w:sz w:val="28"/>
          <w:szCs w:val="28"/>
        </w:rPr>
        <w:t>84</w:t>
      </w:r>
      <w:r w:rsidR="008F10B3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8F10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0B3" w:rsidRPr="004715F1" w:rsidRDefault="008F10B3" w:rsidP="00852E7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декабря </w:t>
      </w:r>
      <w:r w:rsidR="00CA6AC1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 по данным </w:t>
      </w:r>
      <w:r w:rsidR="00CA6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отмечается </w:t>
      </w:r>
      <w:r w:rsidR="00CA6AC1">
        <w:rPr>
          <w:rFonts w:ascii="Times New Roman" w:hAnsi="Times New Roman" w:cs="Times New Roman"/>
          <w:sz w:val="28"/>
          <w:szCs w:val="28"/>
        </w:rPr>
        <w:t xml:space="preserve"> </w:t>
      </w:r>
      <w:r w:rsidR="00CA6AC1">
        <w:rPr>
          <w:rFonts w:ascii="Times New Roman" w:hAnsi="Times New Roman" w:cs="Times New Roman"/>
          <w:b/>
          <w:sz w:val="28"/>
          <w:szCs w:val="28"/>
        </w:rPr>
        <w:t>731</w:t>
      </w:r>
      <w:r w:rsidR="00CA6A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вакансия, из них -   </w:t>
      </w:r>
      <w:r w:rsidR="00E24E4A">
        <w:rPr>
          <w:rFonts w:ascii="Times New Roman" w:hAnsi="Times New Roman" w:cs="Times New Roman"/>
          <w:b/>
          <w:sz w:val="28"/>
          <w:szCs w:val="28"/>
        </w:rPr>
        <w:t>422 -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профессии.</w:t>
      </w:r>
    </w:p>
    <w:p w:rsidR="00E24E4A" w:rsidRDefault="00E24E4A" w:rsidP="00852E7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тарификации на 2022-2023 учебный год средняя нагрузка педагогов школ-27 часов.</w:t>
      </w:r>
    </w:p>
    <w:p w:rsidR="00852E77" w:rsidRDefault="00432A99" w:rsidP="00852E77">
      <w:pPr>
        <w:pStyle w:val="a8"/>
        <w:tabs>
          <w:tab w:val="left" w:pos="7635"/>
        </w:tabs>
        <w:jc w:val="both"/>
        <w:rPr>
          <w:b w:val="0"/>
          <w:sz w:val="28"/>
          <w:szCs w:val="28"/>
        </w:rPr>
      </w:pPr>
      <w:r w:rsidRPr="00852E77">
        <w:rPr>
          <w:b w:val="0"/>
          <w:sz w:val="28"/>
          <w:szCs w:val="28"/>
        </w:rPr>
        <w:t>2.</w:t>
      </w:r>
      <w:r w:rsidR="00852E77">
        <w:rPr>
          <w:b w:val="0"/>
          <w:sz w:val="28"/>
          <w:szCs w:val="28"/>
        </w:rPr>
        <w:t xml:space="preserve">  275 работников, уволившихся впервые после достижения пенсионного возраста  получили материальное вознаграждение  </w:t>
      </w:r>
      <w:proofErr w:type="gramStart"/>
      <w:r w:rsidR="00852E77">
        <w:rPr>
          <w:b w:val="0"/>
          <w:sz w:val="28"/>
          <w:szCs w:val="28"/>
        </w:rPr>
        <w:t>из</w:t>
      </w:r>
      <w:proofErr w:type="gramEnd"/>
      <w:r w:rsidR="00852E77">
        <w:rPr>
          <w:b w:val="0"/>
          <w:sz w:val="28"/>
          <w:szCs w:val="28"/>
        </w:rPr>
        <w:t xml:space="preserve">  </w:t>
      </w:r>
      <w:proofErr w:type="gramStart"/>
      <w:r w:rsidR="00852E77">
        <w:rPr>
          <w:b w:val="0"/>
          <w:sz w:val="28"/>
          <w:szCs w:val="28"/>
        </w:rPr>
        <w:t>ФОТ</w:t>
      </w:r>
      <w:proofErr w:type="gramEnd"/>
      <w:r w:rsidR="00852E77">
        <w:rPr>
          <w:b w:val="0"/>
          <w:sz w:val="28"/>
          <w:szCs w:val="28"/>
        </w:rPr>
        <w:t xml:space="preserve"> организации от 5000 до 16000 рублей, на общую сумму </w:t>
      </w:r>
      <w:r w:rsidR="00852E77">
        <w:rPr>
          <w:sz w:val="28"/>
          <w:szCs w:val="28"/>
        </w:rPr>
        <w:t xml:space="preserve"> </w:t>
      </w:r>
      <w:r w:rsidR="00852E77" w:rsidRPr="000B48A6">
        <w:rPr>
          <w:b w:val="0"/>
          <w:sz w:val="28"/>
          <w:szCs w:val="28"/>
        </w:rPr>
        <w:t xml:space="preserve">1 </w:t>
      </w:r>
      <w:r w:rsidR="00852E77">
        <w:rPr>
          <w:b w:val="0"/>
          <w:sz w:val="28"/>
          <w:szCs w:val="28"/>
        </w:rPr>
        <w:t>850</w:t>
      </w:r>
      <w:r w:rsidR="00852E77" w:rsidRPr="000B48A6">
        <w:rPr>
          <w:b w:val="0"/>
          <w:sz w:val="28"/>
          <w:szCs w:val="28"/>
        </w:rPr>
        <w:t xml:space="preserve"> 000</w:t>
      </w:r>
      <w:r w:rsidR="00852E77" w:rsidRPr="00CB387A">
        <w:rPr>
          <w:sz w:val="28"/>
          <w:szCs w:val="28"/>
        </w:rPr>
        <w:t xml:space="preserve"> </w:t>
      </w:r>
      <w:r w:rsidR="00852E77">
        <w:rPr>
          <w:b w:val="0"/>
          <w:sz w:val="28"/>
          <w:szCs w:val="28"/>
        </w:rPr>
        <w:t>рублей.</w:t>
      </w:r>
    </w:p>
    <w:p w:rsidR="00852E77" w:rsidRDefault="00852E77" w:rsidP="00852E7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Всем работникам, обратившимся  в райком за помощью в оформлении документов  на ежемесячную доплату из негосударственного пенсионного фонда «Волга-капитал», оказывается практическая помощь. </w:t>
      </w:r>
    </w:p>
    <w:p w:rsidR="00852E77" w:rsidRDefault="00852E77" w:rsidP="00852E7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1 декабря текущего года доплату к пенсии оформили 137 человек. За отчетный год  в назначении негосударственной пенсии  из  НПФ «Волга-Капитал»  29 работникам  было  отказано  по причине  прерывности стажа, работе в других регионах РФ, работа не в бюджетной сфере.</w:t>
      </w:r>
    </w:p>
    <w:p w:rsidR="00852E77" w:rsidRDefault="00852E77" w:rsidP="00852E7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83  работника   стали  участниками  проекта «Профсоюзный бонус к пенсии». </w:t>
      </w:r>
    </w:p>
    <w:p w:rsidR="00725A6E" w:rsidRDefault="00852E77" w:rsidP="00432A99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В семьях членов Профсоюза образовательных организаций воспитываются </w:t>
      </w:r>
      <w:r w:rsidR="0081076E">
        <w:rPr>
          <w:rFonts w:ascii="Times New Roman" w:hAnsi="Times New Roman" w:cs="Times New Roman"/>
          <w:sz w:val="28"/>
          <w:szCs w:val="28"/>
        </w:rPr>
        <w:t xml:space="preserve">63 ребенка с ОВЗ. </w:t>
      </w:r>
    </w:p>
    <w:p w:rsidR="0081076E" w:rsidRDefault="00417285" w:rsidP="0081076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1076E">
        <w:rPr>
          <w:rFonts w:ascii="Times New Roman" w:hAnsi="Times New Roman" w:cs="Times New Roman"/>
          <w:sz w:val="28"/>
          <w:szCs w:val="28"/>
        </w:rPr>
        <w:t>Реализуется проект « Мы вмест</w:t>
      </w:r>
      <w:proofErr w:type="gramStart"/>
      <w:r w:rsidR="0081076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1076E">
        <w:rPr>
          <w:rFonts w:ascii="Times New Roman" w:hAnsi="Times New Roman" w:cs="Times New Roman"/>
          <w:sz w:val="28"/>
          <w:szCs w:val="28"/>
        </w:rPr>
        <w:t xml:space="preserve"> мы рядом!». Родителям оказывается бесплатная консультация, материальная помощь, в рамках мероприятий посвященных Декаде инвалидов  30  семей получили бесплатные билеты на просмотр спектакля в театре </w:t>
      </w:r>
      <w:proofErr w:type="spellStart"/>
      <w:r w:rsidR="0081076E">
        <w:rPr>
          <w:rFonts w:ascii="Times New Roman" w:hAnsi="Times New Roman" w:cs="Times New Roman"/>
          <w:sz w:val="28"/>
          <w:szCs w:val="28"/>
        </w:rPr>
        <w:t>им.К.Тинчурина</w:t>
      </w:r>
      <w:proofErr w:type="spellEnd"/>
      <w:r w:rsidR="0081076E">
        <w:rPr>
          <w:rFonts w:ascii="Times New Roman" w:hAnsi="Times New Roman" w:cs="Times New Roman"/>
          <w:sz w:val="28"/>
          <w:szCs w:val="28"/>
        </w:rPr>
        <w:t xml:space="preserve"> 28 ноября.</w:t>
      </w:r>
    </w:p>
    <w:p w:rsidR="0081076E" w:rsidRDefault="00231310" w:rsidP="00BE04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учреждениях образования работают 327 молодых специалистов, которые получают ежемесячную доплату в размере 1111 рублей. Все они уведомлены, что с 1 января ежемесячная доплата будет составлять 2510 рублей, благодаря </w:t>
      </w:r>
      <w:r w:rsidR="00BE04B5">
        <w:rPr>
          <w:rFonts w:ascii="Times New Roman" w:hAnsi="Times New Roman" w:cs="Times New Roman"/>
          <w:sz w:val="28"/>
          <w:szCs w:val="28"/>
        </w:rPr>
        <w:t>Республиканскому комитету Профсоюза.</w:t>
      </w:r>
    </w:p>
    <w:p w:rsidR="00BE04B5" w:rsidRDefault="00BE04B5" w:rsidP="00BE04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годового плана работы с молодыми специалистами проведены следующие мероприятия:</w:t>
      </w:r>
    </w:p>
    <w:p w:rsidR="00BE04B5" w:rsidRDefault="00BE04B5" w:rsidP="00BE04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создана база молодых педагогов  образовательных организаций;</w:t>
      </w:r>
    </w:p>
    <w:p w:rsidR="00BE04B5" w:rsidRPr="00BE04B5" w:rsidRDefault="00BE04B5" w:rsidP="00BE04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состоялось 5 расширенных  заседания Совета молодых педагогов, в том числе 2- на площадке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СМП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.Р.Замалутдинов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E04B5" w:rsidRDefault="00BE04B5" w:rsidP="00BE04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</w:t>
      </w:r>
      <w:r w:rsidR="00652BAC">
        <w:rPr>
          <w:rFonts w:ascii="Times New Roman" w:hAnsi="Times New Roman" w:cs="Times New Roman"/>
          <w:sz w:val="28"/>
          <w:szCs w:val="28"/>
        </w:rPr>
        <w:t xml:space="preserve">19 марта на базе школы №1 октября состоялся  </w:t>
      </w:r>
      <w:proofErr w:type="spellStart"/>
      <w:r w:rsidR="00652BAC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652BAC">
        <w:rPr>
          <w:rFonts w:ascii="Times New Roman" w:hAnsi="Times New Roman" w:cs="Times New Roman"/>
          <w:sz w:val="28"/>
          <w:szCs w:val="28"/>
        </w:rPr>
        <w:t xml:space="preserve"> для молодых педагогов учреждений образований «Образовательная трансформация – учитель нашего времени»; </w:t>
      </w:r>
    </w:p>
    <w:p w:rsidR="00652BAC" w:rsidRDefault="00652BAC" w:rsidP="00652B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31 октября состоялся Форм молодых педагогов на базе гимназии №18, где была организована интерактивная площадка с решением кейсов по теме: «Профсоюз-это ПЛЮС!»;</w:t>
      </w:r>
    </w:p>
    <w:p w:rsidR="00652BAC" w:rsidRDefault="00652BAC" w:rsidP="00652B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C8719B">
        <w:rPr>
          <w:rFonts w:ascii="Times New Roman" w:hAnsi="Times New Roman" w:cs="Times New Roman"/>
          <w:sz w:val="28"/>
          <w:szCs w:val="28"/>
        </w:rPr>
        <w:t xml:space="preserve"> приняли участие в республиканском конкурсе  </w:t>
      </w:r>
      <w:r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C8719B">
        <w:rPr>
          <w:rFonts w:ascii="Times New Roman" w:hAnsi="Times New Roman" w:cs="Times New Roman"/>
          <w:sz w:val="28"/>
          <w:szCs w:val="28"/>
        </w:rPr>
        <w:t xml:space="preserve"> молодежных 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8719B">
        <w:rPr>
          <w:rFonts w:ascii="Times New Roman" w:hAnsi="Times New Roman" w:cs="Times New Roman"/>
          <w:sz w:val="28"/>
          <w:szCs w:val="28"/>
        </w:rPr>
        <w:t>молодые педагоги из школ №№1,10, лицея №5 и проектном Акселераторе;</w:t>
      </w:r>
    </w:p>
    <w:p w:rsidR="00C8719B" w:rsidRDefault="00C8719B" w:rsidP="00BE04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2 учителя из гимназии №6  приняли участие в работе Межрегионального лагеря «Таир»;</w:t>
      </w:r>
    </w:p>
    <w:p w:rsidR="00073B0B" w:rsidRDefault="00C8719B" w:rsidP="00BE04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 25 мол</w:t>
      </w:r>
      <w:r w:rsidR="00073B0B">
        <w:rPr>
          <w:rFonts w:ascii="Times New Roman" w:hAnsi="Times New Roman" w:cs="Times New Roman"/>
          <w:sz w:val="28"/>
          <w:szCs w:val="28"/>
        </w:rPr>
        <w:t xml:space="preserve">одых педагогов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="00073B0B">
        <w:rPr>
          <w:rFonts w:ascii="Times New Roman" w:hAnsi="Times New Roman" w:cs="Times New Roman"/>
          <w:sz w:val="28"/>
          <w:szCs w:val="28"/>
        </w:rPr>
        <w:t xml:space="preserve"> активное 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073B0B">
        <w:rPr>
          <w:rFonts w:ascii="Times New Roman" w:hAnsi="Times New Roman" w:cs="Times New Roman"/>
          <w:sz w:val="28"/>
          <w:szCs w:val="28"/>
        </w:rPr>
        <w:t>о II</w:t>
      </w:r>
      <w:r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="00073B0B">
        <w:rPr>
          <w:rFonts w:ascii="Times New Roman" w:hAnsi="Times New Roman" w:cs="Times New Roman"/>
          <w:sz w:val="28"/>
          <w:szCs w:val="28"/>
        </w:rPr>
        <w:t>Форуме  молодых педагогов;</w:t>
      </w:r>
    </w:p>
    <w:p w:rsidR="00073B0B" w:rsidRDefault="00073B0B" w:rsidP="00BE04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C8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СМП  лицея №35 И.З.Ахметзянов был направлен на обучение Саратов по программе «Кадровый резерв Профсоюза»;</w:t>
      </w:r>
    </w:p>
    <w:p w:rsidR="00424D1F" w:rsidRDefault="00073B0B" w:rsidP="008508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активно развивается проект </w:t>
      </w:r>
      <w:r w:rsidR="008508AB">
        <w:rPr>
          <w:rFonts w:ascii="Times New Roman" w:hAnsi="Times New Roman" w:cs="Times New Roman"/>
          <w:sz w:val="28"/>
          <w:szCs w:val="28"/>
        </w:rPr>
        <w:t xml:space="preserve">«Здоровым быть – модно!», 137 молодых  педагогов </w:t>
      </w:r>
      <w:r w:rsidR="00432A99">
        <w:rPr>
          <w:rFonts w:ascii="Times New Roman" w:hAnsi="Times New Roman" w:cs="Times New Roman"/>
          <w:sz w:val="28"/>
          <w:szCs w:val="28"/>
        </w:rPr>
        <w:t xml:space="preserve"> </w:t>
      </w:r>
      <w:r w:rsidR="008508AB">
        <w:rPr>
          <w:rFonts w:ascii="Times New Roman" w:hAnsi="Times New Roman" w:cs="Times New Roman"/>
          <w:sz w:val="28"/>
          <w:szCs w:val="28"/>
        </w:rPr>
        <w:t>посещали спортивные объекты с 20% скидкой  (бассейны «</w:t>
      </w:r>
      <w:proofErr w:type="spellStart"/>
      <w:r w:rsidR="008508AB">
        <w:rPr>
          <w:rFonts w:ascii="Times New Roman" w:hAnsi="Times New Roman" w:cs="Times New Roman"/>
          <w:sz w:val="28"/>
          <w:szCs w:val="28"/>
        </w:rPr>
        <w:t>Акчарлак</w:t>
      </w:r>
      <w:proofErr w:type="spellEnd"/>
      <w:r w:rsidR="008508AB">
        <w:rPr>
          <w:rFonts w:ascii="Times New Roman" w:hAnsi="Times New Roman" w:cs="Times New Roman"/>
          <w:sz w:val="28"/>
          <w:szCs w:val="28"/>
        </w:rPr>
        <w:t>» и «Касатка»; стадион «Трудовые резервы»);</w:t>
      </w:r>
    </w:p>
    <w:p w:rsidR="008508AB" w:rsidRDefault="008508AB" w:rsidP="008508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рамках «профсоюзной недели»  СМП был организован велопробег «Зарядись энергией Профсоюза»;</w:t>
      </w:r>
    </w:p>
    <w:p w:rsidR="0023335E" w:rsidRDefault="008508AB" w:rsidP="008508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23335E">
        <w:rPr>
          <w:rFonts w:ascii="Times New Roman" w:hAnsi="Times New Roman" w:cs="Times New Roman"/>
          <w:sz w:val="28"/>
          <w:szCs w:val="28"/>
        </w:rPr>
        <w:t xml:space="preserve">молодые учителя физкультуры лицеев №№ 5,186 завоевали I место в соревнованиях по </w:t>
      </w:r>
      <w:proofErr w:type="spellStart"/>
      <w:r w:rsidR="0023335E">
        <w:rPr>
          <w:rFonts w:ascii="Times New Roman" w:hAnsi="Times New Roman" w:cs="Times New Roman"/>
          <w:sz w:val="28"/>
          <w:szCs w:val="28"/>
        </w:rPr>
        <w:t>стрипболу</w:t>
      </w:r>
      <w:proofErr w:type="spellEnd"/>
      <w:r w:rsidR="0023335E">
        <w:rPr>
          <w:rFonts w:ascii="Times New Roman" w:hAnsi="Times New Roman" w:cs="Times New Roman"/>
          <w:sz w:val="28"/>
          <w:szCs w:val="28"/>
        </w:rPr>
        <w:t xml:space="preserve">, и </w:t>
      </w:r>
      <w:r w:rsidR="00C9390F">
        <w:rPr>
          <w:rFonts w:ascii="Times New Roman" w:hAnsi="Times New Roman" w:cs="Times New Roman"/>
          <w:sz w:val="28"/>
          <w:szCs w:val="28"/>
        </w:rPr>
        <w:t xml:space="preserve"> </w:t>
      </w:r>
      <w:r w:rsidR="0023335E">
        <w:rPr>
          <w:rFonts w:ascii="Times New Roman" w:hAnsi="Times New Roman" w:cs="Times New Roman"/>
          <w:sz w:val="28"/>
          <w:szCs w:val="28"/>
        </w:rPr>
        <w:t xml:space="preserve">II место в шахматном турнире </w:t>
      </w:r>
      <w:r w:rsidR="00C9390F">
        <w:rPr>
          <w:rFonts w:ascii="Times New Roman" w:hAnsi="Times New Roman" w:cs="Times New Roman"/>
          <w:sz w:val="28"/>
          <w:szCs w:val="28"/>
        </w:rPr>
        <w:t xml:space="preserve"> (педагог ДМШ-22) </w:t>
      </w:r>
      <w:r w:rsidR="0023335E">
        <w:rPr>
          <w:rFonts w:ascii="Times New Roman" w:hAnsi="Times New Roman" w:cs="Times New Roman"/>
          <w:sz w:val="28"/>
          <w:szCs w:val="28"/>
        </w:rPr>
        <w:t xml:space="preserve"> организованных ФПРТ в рамках республиканской спортивной олимпиады;</w:t>
      </w:r>
    </w:p>
    <w:p w:rsidR="008508AB" w:rsidRDefault="0023335E" w:rsidP="008508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C9390F">
        <w:rPr>
          <w:rFonts w:ascii="Times New Roman" w:hAnsi="Times New Roman" w:cs="Times New Roman"/>
          <w:sz w:val="28"/>
          <w:szCs w:val="28"/>
        </w:rPr>
        <w:t xml:space="preserve"> в рамках волонтерского движения посещали одиноких пенсионеров-учителей, проводили субботники в городском Доме ветеранов.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6A3" w:rsidRDefault="00C9390F" w:rsidP="00C9390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Повысили свою квалификационную категорию 811 членов Профсоюза, 268 из них воспользовались льготами в соответствии с Приложением №</w:t>
      </w:r>
      <w:r w:rsidR="005B56A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и Муниципального соглашений</w:t>
      </w:r>
      <w:r w:rsidR="005B56A3">
        <w:rPr>
          <w:rFonts w:ascii="Times New Roman" w:hAnsi="Times New Roman" w:cs="Times New Roman"/>
          <w:sz w:val="28"/>
          <w:szCs w:val="28"/>
        </w:rPr>
        <w:t>.</w:t>
      </w:r>
    </w:p>
    <w:p w:rsidR="00424D1F" w:rsidRDefault="005B56A3" w:rsidP="00C9390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п.3.3. Приложения №</w:t>
      </w:r>
      <w:r w:rsidR="00C9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за 811 членами Профсоюза сохранен уровень имеющейся квалификационной категории в случае истечения срока ее действия после подачи заявления в аттестационную комиссию на период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принятия аттестационной комиссией решения об установления (отказе в установлении)  квалификационной категории. </w:t>
      </w:r>
    </w:p>
    <w:p w:rsidR="00111AFF" w:rsidRDefault="005B56A3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1AFF">
        <w:rPr>
          <w:rFonts w:ascii="Times New Roman" w:hAnsi="Times New Roman" w:cs="Times New Roman"/>
          <w:sz w:val="28"/>
          <w:szCs w:val="28"/>
        </w:rPr>
        <w:t xml:space="preserve">   Проведены благотворительные акции</w:t>
      </w:r>
      <w:r w:rsidR="00856007">
        <w:rPr>
          <w:rFonts w:ascii="Times New Roman" w:hAnsi="Times New Roman" w:cs="Times New Roman"/>
          <w:sz w:val="28"/>
          <w:szCs w:val="28"/>
        </w:rPr>
        <w:t>:</w:t>
      </w:r>
      <w:r w:rsidR="00111AFF">
        <w:rPr>
          <w:rFonts w:ascii="Times New Roman" w:hAnsi="Times New Roman" w:cs="Times New Roman"/>
          <w:sz w:val="28"/>
          <w:szCs w:val="28"/>
        </w:rPr>
        <w:t xml:space="preserve"> </w:t>
      </w:r>
      <w:r w:rsidR="00856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FF" w:rsidRDefault="00111AFF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007"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</w:rPr>
        <w:t xml:space="preserve"> беженцев из Мариуполя (организованы автобусные экскурсии по Казани, посещение театров, концертного 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11AFF" w:rsidRDefault="00111AFF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жителей ДНР приобретены одеяла и подушки (переданы фонду «Добрые руки»);</w:t>
      </w:r>
    </w:p>
    <w:p w:rsidR="00291221" w:rsidRDefault="00111AFF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для  мобилизованных  из Татарстана </w:t>
      </w:r>
      <w:r w:rsidR="00291221">
        <w:rPr>
          <w:rFonts w:ascii="Times New Roman" w:hAnsi="Times New Roman" w:cs="Times New Roman"/>
          <w:sz w:val="28"/>
          <w:szCs w:val="28"/>
        </w:rPr>
        <w:t xml:space="preserve">  приобретены 850 пар носков (переданы на полигоне Казанского танкового училища);</w:t>
      </w:r>
      <w:proofErr w:type="gramEnd"/>
    </w:p>
    <w:p w:rsidR="00291221" w:rsidRDefault="00291221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материальная помощь по 3000 рублей  40 семьям, имеющих мобилизованных членов семей;</w:t>
      </w:r>
    </w:p>
    <w:p w:rsidR="00291221" w:rsidRDefault="00291221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 мобилизованных татарстанцев в ЛНР приобретено 127 комплектов нижнего белья;</w:t>
      </w:r>
    </w:p>
    <w:p w:rsidR="00856007" w:rsidRDefault="00291221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</w:t>
      </w:r>
      <w:r w:rsidR="008560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007">
        <w:rPr>
          <w:rFonts w:ascii="Times New Roman" w:hAnsi="Times New Roman" w:cs="Times New Roman"/>
          <w:sz w:val="28"/>
          <w:szCs w:val="28"/>
        </w:rPr>
        <w:t xml:space="preserve">7   работников, участников СВО  образовательных учреждений </w:t>
      </w:r>
      <w:r w:rsidR="00111AFF">
        <w:rPr>
          <w:rFonts w:ascii="Times New Roman" w:hAnsi="Times New Roman" w:cs="Times New Roman"/>
          <w:sz w:val="28"/>
          <w:szCs w:val="28"/>
        </w:rPr>
        <w:t xml:space="preserve"> </w:t>
      </w:r>
      <w:r w:rsidR="00856007">
        <w:rPr>
          <w:rFonts w:ascii="Times New Roman" w:hAnsi="Times New Roman" w:cs="Times New Roman"/>
          <w:sz w:val="28"/>
          <w:szCs w:val="28"/>
        </w:rPr>
        <w:t>получили новогодние подарки;</w:t>
      </w:r>
    </w:p>
    <w:p w:rsidR="00856007" w:rsidRDefault="00856007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Акции для детей членов Профсоюз:</w:t>
      </w:r>
    </w:p>
    <w:p w:rsidR="00856007" w:rsidRDefault="00856007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- 1200 Новогодних подарков в рамках ежегодной акции «Волшебство входит в каждый дом» (дети-инвалиды, не посещающие детские сады, многодетные семьи</w:t>
      </w:r>
      <w:r w:rsidR="006E65BF">
        <w:rPr>
          <w:rFonts w:ascii="Times New Roman" w:hAnsi="Times New Roman" w:cs="Times New Roman"/>
          <w:sz w:val="28"/>
          <w:szCs w:val="28"/>
        </w:rPr>
        <w:t>, находящиеся в трудной жизненной ситуации);</w:t>
      </w:r>
    </w:p>
    <w:p w:rsidR="006E65BF" w:rsidRDefault="006E65BF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- 1500 детей  получили бесплатные билеты на посещение Колеса обозрения «Вокруг света» (цена 1 билета 490 рублей);</w:t>
      </w:r>
    </w:p>
    <w:p w:rsidR="006E65BF" w:rsidRDefault="006E65BF" w:rsidP="00111A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праздник на  ВИКО для 137 детей, участников республиканского конкурса рисунков, посвященного Великой Победе, организованного ФП РТ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посещение интерактивной выставки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Россия-моя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история»,  вручение подарков</w:t>
      </w:r>
      <w:r w:rsidR="001C6965">
        <w:rPr>
          <w:rFonts w:ascii="Times New Roman" w:hAnsi="Times New Roman" w:cs="Times New Roman"/>
          <w:sz w:val="28"/>
          <w:szCs w:val="28"/>
        </w:rPr>
        <w:t xml:space="preserve"> и дипломов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аниматорами);</w:t>
      </w:r>
    </w:p>
    <w:p w:rsidR="006E65BF" w:rsidRDefault="006E65BF" w:rsidP="001A6DC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«В гостях у сказки»   в кукольном театре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для 63 детей, участников республиканского конкурса </w:t>
      </w:r>
      <w:r w:rsidR="001C6965">
        <w:rPr>
          <w:rFonts w:ascii="Times New Roman" w:hAnsi="Times New Roman" w:cs="Times New Roman"/>
          <w:sz w:val="28"/>
          <w:szCs w:val="28"/>
        </w:rPr>
        <w:t>«Я б  в рабочие пошел</w:t>
      </w:r>
      <w:proofErr w:type="gramStart"/>
      <w:r w:rsidR="001C6965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="001C6965">
        <w:rPr>
          <w:rFonts w:ascii="Times New Roman" w:hAnsi="Times New Roman" w:cs="Times New Roman"/>
          <w:sz w:val="28"/>
          <w:szCs w:val="28"/>
        </w:rPr>
        <w:t>организованного ФП РТ (экскурсия по театру с посещением музея Кукол, мини-спектакль  аниматоров детского сада №212,   вручение подарков и дипломов)</w:t>
      </w:r>
    </w:p>
    <w:p w:rsidR="001C6965" w:rsidRDefault="00856007" w:rsidP="001A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65">
        <w:rPr>
          <w:rFonts w:ascii="Times New Roman" w:hAnsi="Times New Roman" w:cs="Times New Roman"/>
          <w:sz w:val="28"/>
          <w:szCs w:val="28"/>
        </w:rPr>
        <w:t>8.  Более  2000 членов Профсоюза стали участниками  социально ориентированных проектов «Слушаем музыку вместе» и «</w:t>
      </w:r>
      <w:proofErr w:type="spellStart"/>
      <w:r w:rsidR="001C6965">
        <w:rPr>
          <w:rFonts w:ascii="Times New Roman" w:hAnsi="Times New Roman" w:cs="Times New Roman"/>
          <w:sz w:val="28"/>
          <w:szCs w:val="28"/>
        </w:rPr>
        <w:t>Театротерапия</w:t>
      </w:r>
      <w:proofErr w:type="spellEnd"/>
      <w:r w:rsidR="001C6965">
        <w:rPr>
          <w:rFonts w:ascii="Times New Roman" w:hAnsi="Times New Roman" w:cs="Times New Roman"/>
          <w:sz w:val="28"/>
          <w:szCs w:val="28"/>
        </w:rPr>
        <w:t>».</w:t>
      </w:r>
    </w:p>
    <w:p w:rsidR="00D62AD3" w:rsidRDefault="001C6965" w:rsidP="001A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Отличительной чертой социальных отношений 202</w:t>
      </w:r>
      <w:r w:rsidR="00D62AD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 стала работа по подготовке и </w:t>
      </w:r>
      <w:r w:rsidR="00D6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внесению дополнений и изменений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коллективны</w:t>
      </w:r>
      <w:r w:rsidR="00D62A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</w:t>
      </w:r>
      <w:r w:rsidR="00D62AD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организаций</w:t>
      </w:r>
      <w:r w:rsidR="00D62A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AD3">
        <w:rPr>
          <w:rFonts w:ascii="Times New Roman" w:hAnsi="Times New Roman" w:cs="Times New Roman"/>
          <w:sz w:val="28"/>
          <w:szCs w:val="28"/>
        </w:rPr>
        <w:t>До 1 июня все организации прошли регистрацию в Центрах занятости и Райкоме Профсоюза.</w:t>
      </w:r>
    </w:p>
    <w:p w:rsidR="00EB4AAC" w:rsidRDefault="00D62AD3" w:rsidP="001A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рамках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поиска нового формата подведения итогов выполнения 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отраслевого, муниципального соглашений, коллективных договоров за 2022 год  был организован </w:t>
      </w:r>
      <w:r w:rsidR="001C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 стол с руководителями и председателями учреждений образования –</w:t>
      </w:r>
      <w:r w:rsidR="00EB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победителями проекта «Территория социального партнерства»</w:t>
      </w:r>
      <w:r w:rsidR="00EB4AAC">
        <w:rPr>
          <w:rFonts w:ascii="Times New Roman" w:hAnsi="Times New Roman" w:cs="Times New Roman"/>
          <w:sz w:val="28"/>
          <w:szCs w:val="28"/>
        </w:rPr>
        <w:t xml:space="preserve"> по теме: «Социальное партнерство. Пути развития».</w:t>
      </w:r>
    </w:p>
    <w:p w:rsidR="005B56A3" w:rsidRDefault="00856007" w:rsidP="001A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AAC">
        <w:rPr>
          <w:rFonts w:ascii="Times New Roman" w:hAnsi="Times New Roman" w:cs="Times New Roman"/>
          <w:sz w:val="28"/>
          <w:szCs w:val="28"/>
        </w:rPr>
        <w:t>11. В рамках работы с ветеранами 18 мая был организован районный праздник «Вожатый, ты всегд</w:t>
      </w:r>
      <w:proofErr w:type="gramStart"/>
      <w:r w:rsidR="00EB4AA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B4AAC">
        <w:rPr>
          <w:rFonts w:ascii="Times New Roman" w:hAnsi="Times New Roman" w:cs="Times New Roman"/>
          <w:sz w:val="28"/>
          <w:szCs w:val="28"/>
        </w:rPr>
        <w:t xml:space="preserve"> впереди!», посвященный 100-летию со дня </w:t>
      </w:r>
      <w:r w:rsidR="00EB4AAC">
        <w:rPr>
          <w:rFonts w:ascii="Times New Roman" w:hAnsi="Times New Roman" w:cs="Times New Roman"/>
          <w:sz w:val="28"/>
          <w:szCs w:val="28"/>
        </w:rPr>
        <w:lastRenderedPageBreak/>
        <w:t>рождения пионерии, изданы воспоминания пионерских вожатых «Он каждый день спешил отдать огонь души- вожатый!».</w:t>
      </w:r>
    </w:p>
    <w:p w:rsidR="00EB4AAC" w:rsidRDefault="00EB4AAC" w:rsidP="001A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и октябре организовано посещение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500 неработающих пенсионеров.</w:t>
      </w:r>
    </w:p>
    <w:p w:rsidR="001A6DC6" w:rsidRDefault="001A6DC6" w:rsidP="0069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Во II конкурсе-фестивале «Виват, таланты!», приняли участие 12 членов Профсоюза из 5 образовательных учреждений. В номинации «Музыкально-исполнительское искусство, вокал» молодой специалист ДМШ-22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Р.Р.Замалова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завоевала первое место. </w:t>
      </w:r>
    </w:p>
    <w:p w:rsidR="00693FFC" w:rsidRDefault="00693FFC" w:rsidP="0069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конкурсе «Мой первый учитель» Юлия Чернова (лицей №83) стала абсолютным победителем,  а Лилия Сафиуллина (СОШ№73) –лауреатом.</w:t>
      </w:r>
    </w:p>
    <w:p w:rsidR="00693FFC" w:rsidRDefault="00693FFC" w:rsidP="00C1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акции «Подзарядка для всех» коллектив   ДМШ  имени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стал  единственным победителем от Татарстана.</w:t>
      </w:r>
    </w:p>
    <w:p w:rsidR="00C12C46" w:rsidRDefault="00693FFC" w:rsidP="00C12C46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12C46">
        <w:rPr>
          <w:rFonts w:ascii="Times New Roman" w:hAnsi="Times New Roman" w:cs="Times New Roman"/>
          <w:sz w:val="28"/>
          <w:szCs w:val="28"/>
        </w:rPr>
        <w:t xml:space="preserve"> В районном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C46" w:rsidRPr="00C12C46">
        <w:rPr>
          <w:rFonts w:ascii="Times New Roman" w:hAnsi="Times New Roman" w:cs="Times New Roman"/>
          <w:sz w:val="28"/>
          <w:szCs w:val="28"/>
        </w:rPr>
        <w:t xml:space="preserve">конкурсе  видеороликов  </w:t>
      </w:r>
      <w:r w:rsidR="00C12C46">
        <w:rPr>
          <w:rFonts w:ascii="Times New Roman" w:hAnsi="Times New Roman" w:cs="Times New Roman"/>
          <w:sz w:val="28"/>
          <w:szCs w:val="28"/>
        </w:rPr>
        <w:t xml:space="preserve"> </w:t>
      </w:r>
      <w:r w:rsidR="00C12C46" w:rsidRPr="00C12C46">
        <w:rPr>
          <w:rFonts w:ascii="Times New Roman" w:hAnsi="Times New Roman" w:cs="Times New Roman"/>
          <w:sz w:val="28"/>
          <w:szCs w:val="28"/>
        </w:rPr>
        <w:t>«Профсоюз-это каждый из  нас   и все мы  вместе! »</w:t>
      </w:r>
      <w:r w:rsidR="00C12C46">
        <w:rPr>
          <w:rFonts w:ascii="Times New Roman" w:hAnsi="Times New Roman" w:cs="Times New Roman"/>
          <w:sz w:val="28"/>
          <w:szCs w:val="28"/>
        </w:rPr>
        <w:t xml:space="preserve"> приняли участие 62  «</w:t>
      </w:r>
      <w:proofErr w:type="spellStart"/>
      <w:r w:rsidR="00C12C46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C12C46">
        <w:rPr>
          <w:rFonts w:ascii="Times New Roman" w:hAnsi="Times New Roman" w:cs="Times New Roman"/>
          <w:sz w:val="28"/>
          <w:szCs w:val="28"/>
        </w:rPr>
        <w:t>», награждены подарочными сертификатами и дипломами.</w:t>
      </w:r>
    </w:p>
    <w:p w:rsidR="00C12C46" w:rsidRPr="00C12C46" w:rsidRDefault="00C12C46" w:rsidP="00C12C46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республиканском конкурсе «Территория социального партнерства» приняли участие 11 профсоюзных организаций.</w:t>
      </w:r>
    </w:p>
    <w:p w:rsidR="00693FFC" w:rsidRDefault="00005FAB" w:rsidP="00C1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дни весенних каникул проведен районный шахматный турнир, соревнования по волейболу среди учителей. 1 место наша команда завоевала </w:t>
      </w:r>
      <w:r w:rsidR="00574BDA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proofErr w:type="gramStart"/>
      <w:r w:rsidR="00574BDA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="00574B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4BDA">
        <w:rPr>
          <w:rFonts w:ascii="Times New Roman" w:hAnsi="Times New Roman" w:cs="Times New Roman"/>
          <w:sz w:val="28"/>
          <w:szCs w:val="28"/>
        </w:rPr>
        <w:t>ТатЧумара</w:t>
      </w:r>
      <w:proofErr w:type="spellEnd"/>
      <w:r w:rsidR="00574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74BDA">
        <w:rPr>
          <w:rFonts w:ascii="Times New Roman" w:hAnsi="Times New Roman" w:cs="Times New Roman"/>
          <w:sz w:val="28"/>
          <w:szCs w:val="28"/>
        </w:rPr>
        <w:t xml:space="preserve"> мае.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AB" w:rsidRPr="001A6DC6" w:rsidRDefault="00005FAB" w:rsidP="00C1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74BDA">
        <w:rPr>
          <w:rFonts w:ascii="Times New Roman" w:hAnsi="Times New Roman" w:cs="Times New Roman"/>
          <w:sz w:val="28"/>
          <w:szCs w:val="28"/>
        </w:rPr>
        <w:t xml:space="preserve"> В июле на базе школы №39 делились опытом с  делегацией из Калмыкии.</w:t>
      </w:r>
    </w:p>
    <w:sectPr w:rsidR="00005FAB" w:rsidRPr="001A6DC6" w:rsidSect="008D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0F"/>
    <w:rsid w:val="00005FAB"/>
    <w:rsid w:val="00073B0B"/>
    <w:rsid w:val="00111AFF"/>
    <w:rsid w:val="00135D41"/>
    <w:rsid w:val="001A6DC6"/>
    <w:rsid w:val="001C6965"/>
    <w:rsid w:val="00231310"/>
    <w:rsid w:val="0023335E"/>
    <w:rsid w:val="00291221"/>
    <w:rsid w:val="00387ADD"/>
    <w:rsid w:val="00417285"/>
    <w:rsid w:val="00424D1F"/>
    <w:rsid w:val="00432A99"/>
    <w:rsid w:val="00436FBA"/>
    <w:rsid w:val="00462656"/>
    <w:rsid w:val="00574BDA"/>
    <w:rsid w:val="005B56A3"/>
    <w:rsid w:val="00610029"/>
    <w:rsid w:val="00652BAC"/>
    <w:rsid w:val="00667FB9"/>
    <w:rsid w:val="00693FFC"/>
    <w:rsid w:val="006C78F1"/>
    <w:rsid w:val="006E65BF"/>
    <w:rsid w:val="00725A6E"/>
    <w:rsid w:val="0081076E"/>
    <w:rsid w:val="008508AB"/>
    <w:rsid w:val="00852E77"/>
    <w:rsid w:val="00856007"/>
    <w:rsid w:val="008D1707"/>
    <w:rsid w:val="008F10B3"/>
    <w:rsid w:val="008F440C"/>
    <w:rsid w:val="00BE04B5"/>
    <w:rsid w:val="00C12C46"/>
    <w:rsid w:val="00C8719B"/>
    <w:rsid w:val="00C9390F"/>
    <w:rsid w:val="00CA6AC1"/>
    <w:rsid w:val="00D62AD3"/>
    <w:rsid w:val="00DF550F"/>
    <w:rsid w:val="00E24E4A"/>
    <w:rsid w:val="00EB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F10B3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8F10B3"/>
  </w:style>
  <w:style w:type="paragraph" w:styleId="a8">
    <w:name w:val="Body Text"/>
    <w:basedOn w:val="a"/>
    <w:link w:val="a9"/>
    <w:rsid w:val="00852E77"/>
    <w:pPr>
      <w:tabs>
        <w:tab w:val="left" w:pos="36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52E7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4</cp:revision>
  <dcterms:created xsi:type="dcterms:W3CDTF">2022-12-12T10:54:00Z</dcterms:created>
  <dcterms:modified xsi:type="dcterms:W3CDTF">2023-01-20T13:30:00Z</dcterms:modified>
</cp:coreProperties>
</file>