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D0" w:rsidRDefault="00276C2C" w:rsidP="00355ED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Публичный доклад за 2018 год</w:t>
      </w:r>
    </w:p>
    <w:p w:rsidR="005532D0" w:rsidRDefault="00276C2C" w:rsidP="00355ED7">
      <w:pPr>
        <w:spacing w:line="240" w:lineRule="auto"/>
        <w:ind w:firstLine="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5532D0" w:rsidRDefault="005532D0" w:rsidP="00355ED7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532D0">
        <w:rPr>
          <w:rFonts w:ascii="Times New Roman" w:hAnsi="Times New Roman" w:cs="Times New Roman"/>
          <w:b/>
          <w:i/>
          <w:sz w:val="24"/>
          <w:szCs w:val="24"/>
        </w:rPr>
        <w:t>Г.А.Шарипова</w:t>
      </w:r>
      <w:proofErr w:type="spellEnd"/>
      <w:r w:rsidRPr="005532D0"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председателя РК профсоюза</w:t>
      </w:r>
      <w:r w:rsidR="00355ED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532D0" w:rsidRPr="00FC5C10" w:rsidRDefault="00276C2C" w:rsidP="00355ED7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6229" w:rsidRPr="00276C2C" w:rsidRDefault="00276C2C" w:rsidP="00276C2C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32B4" w:rsidRPr="00276C2C">
        <w:rPr>
          <w:rFonts w:ascii="Times New Roman" w:hAnsi="Times New Roman" w:cs="Times New Roman"/>
          <w:sz w:val="28"/>
          <w:szCs w:val="28"/>
        </w:rPr>
        <w:t>В 2018</w:t>
      </w:r>
      <w:r w:rsidR="005017D2" w:rsidRPr="00276C2C">
        <w:rPr>
          <w:rFonts w:ascii="Times New Roman" w:hAnsi="Times New Roman" w:cs="Times New Roman"/>
          <w:sz w:val="28"/>
          <w:szCs w:val="28"/>
        </w:rPr>
        <w:t xml:space="preserve"> году </w:t>
      </w:r>
      <w:r w:rsidR="004A6229" w:rsidRPr="00276C2C">
        <w:rPr>
          <w:rFonts w:ascii="Times New Roman" w:hAnsi="Times New Roman" w:cs="Times New Roman"/>
          <w:sz w:val="28"/>
          <w:szCs w:val="28"/>
        </w:rPr>
        <w:t>в структуре территориальной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4A6229" w:rsidRPr="00276C2C">
        <w:rPr>
          <w:rFonts w:ascii="Times New Roman" w:hAnsi="Times New Roman" w:cs="Times New Roman"/>
          <w:sz w:val="28"/>
          <w:szCs w:val="28"/>
        </w:rPr>
        <w:t>организации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831D1" w:rsidRPr="00276C2C">
        <w:rPr>
          <w:rFonts w:ascii="Times New Roman" w:hAnsi="Times New Roman" w:cs="Times New Roman"/>
          <w:sz w:val="28"/>
          <w:szCs w:val="28"/>
        </w:rPr>
        <w:t>произошли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4A6229" w:rsidRPr="00276C2C">
        <w:rPr>
          <w:rFonts w:ascii="Times New Roman" w:hAnsi="Times New Roman" w:cs="Times New Roman"/>
          <w:sz w:val="28"/>
          <w:szCs w:val="28"/>
        </w:rPr>
        <w:t>следующие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4A6229" w:rsidRPr="00276C2C">
        <w:rPr>
          <w:rFonts w:ascii="Times New Roman" w:hAnsi="Times New Roman" w:cs="Times New Roman"/>
          <w:sz w:val="28"/>
          <w:szCs w:val="28"/>
        </w:rPr>
        <w:t>изменения</w:t>
      </w:r>
      <w:r w:rsidR="00B831D1" w:rsidRPr="00276C2C">
        <w:rPr>
          <w:rFonts w:ascii="Times New Roman" w:hAnsi="Times New Roman" w:cs="Times New Roman"/>
          <w:sz w:val="28"/>
          <w:szCs w:val="28"/>
        </w:rPr>
        <w:t>:</w:t>
      </w:r>
    </w:p>
    <w:p w:rsidR="00B831D1" w:rsidRPr="00276C2C" w:rsidRDefault="00B831D1" w:rsidP="00355ED7">
      <w:pPr>
        <w:tabs>
          <w:tab w:val="left" w:pos="8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- в связи с реорганизацией учреждений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 xml:space="preserve">с 1 сентября произошло слияние </w:t>
      </w:r>
      <w:r w:rsidR="007F32B4" w:rsidRPr="00276C2C">
        <w:rPr>
          <w:rFonts w:ascii="Times New Roman" w:hAnsi="Times New Roman" w:cs="Times New Roman"/>
          <w:sz w:val="28"/>
          <w:szCs w:val="28"/>
        </w:rPr>
        <w:t>2</w:t>
      </w:r>
      <w:r w:rsidRPr="00276C2C">
        <w:rPr>
          <w:rFonts w:ascii="Times New Roman" w:hAnsi="Times New Roman" w:cs="Times New Roman"/>
          <w:sz w:val="28"/>
          <w:szCs w:val="28"/>
        </w:rPr>
        <w:t xml:space="preserve"> первичных профсоюзных организаций;</w:t>
      </w:r>
    </w:p>
    <w:p w:rsidR="00B831D1" w:rsidRPr="00276C2C" w:rsidRDefault="00B831D1" w:rsidP="00355ED7">
      <w:pPr>
        <w:tabs>
          <w:tab w:val="left" w:pos="8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-в состав райкома во</w:t>
      </w:r>
      <w:r w:rsidR="00A54D84" w:rsidRPr="00276C2C">
        <w:rPr>
          <w:rFonts w:ascii="Times New Roman" w:hAnsi="Times New Roman" w:cs="Times New Roman"/>
          <w:sz w:val="28"/>
          <w:szCs w:val="28"/>
        </w:rPr>
        <w:t xml:space="preserve">шли первичная профсоюзная организация </w:t>
      </w:r>
      <w:r w:rsidR="007F32B4" w:rsidRPr="00276C2C">
        <w:rPr>
          <w:rFonts w:ascii="Times New Roman" w:hAnsi="Times New Roman" w:cs="Times New Roman"/>
          <w:sz w:val="28"/>
          <w:szCs w:val="28"/>
        </w:rPr>
        <w:t>частного образовательного учреждения академический лицей им</w:t>
      </w:r>
      <w:proofErr w:type="gramStart"/>
      <w:r w:rsidR="007F32B4" w:rsidRPr="00276C2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7F32B4" w:rsidRPr="00276C2C">
        <w:rPr>
          <w:rFonts w:ascii="Times New Roman" w:hAnsi="Times New Roman" w:cs="Times New Roman"/>
          <w:sz w:val="28"/>
          <w:szCs w:val="28"/>
        </w:rPr>
        <w:t>обачевского, Среднее профессиональное образование «</w:t>
      </w:r>
      <w:proofErr w:type="spellStart"/>
      <w:r w:rsidR="007F32B4" w:rsidRPr="00276C2C">
        <w:rPr>
          <w:rFonts w:ascii="Times New Roman" w:hAnsi="Times New Roman" w:cs="Times New Roman"/>
          <w:sz w:val="28"/>
          <w:szCs w:val="28"/>
        </w:rPr>
        <w:t>Радиомеханический</w:t>
      </w:r>
      <w:proofErr w:type="spellEnd"/>
      <w:r w:rsidR="007F32B4" w:rsidRPr="00276C2C">
        <w:rPr>
          <w:rFonts w:ascii="Times New Roman" w:hAnsi="Times New Roman" w:cs="Times New Roman"/>
          <w:sz w:val="28"/>
          <w:szCs w:val="28"/>
        </w:rPr>
        <w:t xml:space="preserve"> колледж»</w:t>
      </w:r>
      <w:r w:rsidR="00A54D84" w:rsidRPr="00276C2C">
        <w:rPr>
          <w:rFonts w:ascii="Times New Roman" w:hAnsi="Times New Roman" w:cs="Times New Roman"/>
          <w:sz w:val="28"/>
          <w:szCs w:val="28"/>
        </w:rPr>
        <w:t>.</w:t>
      </w:r>
    </w:p>
    <w:p w:rsidR="00A54D84" w:rsidRPr="00276C2C" w:rsidRDefault="00355ED7" w:rsidP="00355ED7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276C2C">
        <w:rPr>
          <w:rFonts w:ascii="Times New Roman" w:hAnsi="Times New Roman" w:cs="Times New Roman"/>
          <w:sz w:val="28"/>
          <w:szCs w:val="28"/>
        </w:rPr>
        <w:t>На 1 января 2019 года</w:t>
      </w:r>
      <w:r w:rsidR="007F32B4" w:rsidRPr="00276C2C">
        <w:rPr>
          <w:rFonts w:ascii="Times New Roman" w:hAnsi="Times New Roman" w:cs="Times New Roman"/>
          <w:sz w:val="28"/>
          <w:szCs w:val="28"/>
        </w:rPr>
        <w:t xml:space="preserve"> в структуре 146</w:t>
      </w:r>
      <w:r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A54D84" w:rsidRPr="00276C2C">
        <w:rPr>
          <w:rFonts w:ascii="Times New Roman" w:hAnsi="Times New Roman" w:cs="Times New Roman"/>
          <w:sz w:val="28"/>
          <w:szCs w:val="28"/>
        </w:rPr>
        <w:t>первичных профсоюзных организаций, в которых</w:t>
      </w:r>
      <w:r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7F32B4" w:rsidRPr="00276C2C">
        <w:rPr>
          <w:rFonts w:ascii="Times New Roman" w:hAnsi="Times New Roman" w:cs="Times New Roman"/>
          <w:sz w:val="28"/>
          <w:szCs w:val="28"/>
        </w:rPr>
        <w:t>9743-</w:t>
      </w:r>
      <w:r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7F32B4" w:rsidRPr="00276C2C">
        <w:rPr>
          <w:rFonts w:ascii="Times New Roman" w:hAnsi="Times New Roman" w:cs="Times New Roman"/>
          <w:sz w:val="28"/>
          <w:szCs w:val="28"/>
        </w:rPr>
        <w:t>членов профсоюза</w:t>
      </w:r>
      <w:r w:rsidR="00A54D84" w:rsidRPr="00276C2C">
        <w:rPr>
          <w:rFonts w:ascii="Times New Roman" w:hAnsi="Times New Roman" w:cs="Times New Roman"/>
          <w:sz w:val="28"/>
          <w:szCs w:val="28"/>
        </w:rPr>
        <w:t>.</w:t>
      </w:r>
    </w:p>
    <w:p w:rsidR="00D26A52" w:rsidRPr="00276C2C" w:rsidRDefault="00D26A52" w:rsidP="00355ED7">
      <w:pPr>
        <w:tabs>
          <w:tab w:val="left" w:pos="8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Увелич</w:t>
      </w:r>
      <w:r w:rsidR="00804497" w:rsidRPr="00276C2C">
        <w:rPr>
          <w:rFonts w:ascii="Times New Roman" w:hAnsi="Times New Roman" w:cs="Times New Roman"/>
          <w:sz w:val="28"/>
          <w:szCs w:val="28"/>
        </w:rPr>
        <w:t>ился п</w:t>
      </w:r>
      <w:r w:rsidR="007F32B4" w:rsidRPr="00276C2C">
        <w:rPr>
          <w:rFonts w:ascii="Times New Roman" w:hAnsi="Times New Roman" w:cs="Times New Roman"/>
          <w:sz w:val="28"/>
          <w:szCs w:val="28"/>
        </w:rPr>
        <w:t>роцент молодежи до 35 лет</w:t>
      </w:r>
      <w:r w:rsidR="00276C2C">
        <w:rPr>
          <w:rFonts w:ascii="Times New Roman" w:hAnsi="Times New Roman" w:cs="Times New Roman"/>
          <w:sz w:val="28"/>
          <w:szCs w:val="28"/>
        </w:rPr>
        <w:t xml:space="preserve"> (28%).</w:t>
      </w:r>
    </w:p>
    <w:p w:rsidR="00D26A52" w:rsidRPr="00276C2C" w:rsidRDefault="007F32B4" w:rsidP="00355ED7">
      <w:pPr>
        <w:tabs>
          <w:tab w:val="left" w:pos="8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 xml:space="preserve">Заслуживает внимания практика </w:t>
      </w:r>
      <w:r w:rsidR="00BC59A6" w:rsidRPr="00276C2C">
        <w:rPr>
          <w:rFonts w:ascii="Times New Roman" w:hAnsi="Times New Roman" w:cs="Times New Roman"/>
          <w:sz w:val="28"/>
          <w:szCs w:val="28"/>
        </w:rPr>
        <w:t>ряда</w:t>
      </w:r>
      <w:r w:rsidR="00D26A52" w:rsidRPr="00276C2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</w:t>
      </w:r>
      <w:r w:rsidR="00BC59A6" w:rsidRPr="00276C2C">
        <w:rPr>
          <w:rFonts w:ascii="Times New Roman" w:hAnsi="Times New Roman" w:cs="Times New Roman"/>
          <w:sz w:val="28"/>
          <w:szCs w:val="28"/>
        </w:rPr>
        <w:t>й, где</w:t>
      </w:r>
      <w:r w:rsidR="00D26A52" w:rsidRPr="00276C2C">
        <w:rPr>
          <w:rFonts w:ascii="Times New Roman" w:hAnsi="Times New Roman" w:cs="Times New Roman"/>
          <w:sz w:val="28"/>
          <w:szCs w:val="28"/>
        </w:rPr>
        <w:t xml:space="preserve"> в рамках социального партнерства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D26A52" w:rsidRPr="00276C2C">
        <w:rPr>
          <w:rFonts w:ascii="Times New Roman" w:hAnsi="Times New Roman" w:cs="Times New Roman"/>
          <w:sz w:val="28"/>
          <w:szCs w:val="28"/>
        </w:rPr>
        <w:t>при заключении трудового договора с работником присутствует и председатель профкома, который сразу предлагает вступить в члены профсоюза</w:t>
      </w:r>
      <w:r w:rsidR="00233B19" w:rsidRPr="00276C2C">
        <w:rPr>
          <w:rFonts w:ascii="Times New Roman" w:hAnsi="Times New Roman" w:cs="Times New Roman"/>
          <w:sz w:val="28"/>
          <w:szCs w:val="28"/>
        </w:rPr>
        <w:t xml:space="preserve">. В </w:t>
      </w:r>
      <w:r w:rsidR="00276C2C">
        <w:rPr>
          <w:rFonts w:ascii="Times New Roman" w:hAnsi="Times New Roman" w:cs="Times New Roman"/>
          <w:sz w:val="28"/>
          <w:szCs w:val="28"/>
        </w:rPr>
        <w:t>89</w:t>
      </w:r>
      <w:r w:rsidR="00233B19" w:rsidRPr="00276C2C">
        <w:rPr>
          <w:rFonts w:ascii="Times New Roman" w:hAnsi="Times New Roman" w:cs="Times New Roman"/>
          <w:sz w:val="28"/>
          <w:szCs w:val="28"/>
        </w:rPr>
        <w:t xml:space="preserve"> организациях процент охвата </w:t>
      </w:r>
      <w:proofErr w:type="spellStart"/>
      <w:r w:rsidR="00233B19" w:rsidRPr="00276C2C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="00233B19" w:rsidRPr="00276C2C">
        <w:rPr>
          <w:rFonts w:ascii="Times New Roman" w:hAnsi="Times New Roman" w:cs="Times New Roman"/>
          <w:sz w:val="28"/>
          <w:szCs w:val="28"/>
        </w:rPr>
        <w:t xml:space="preserve"> 99%. </w:t>
      </w:r>
      <w:r w:rsidR="0027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FB" w:rsidRPr="00276C2C" w:rsidRDefault="00E57FFB" w:rsidP="00355ED7">
      <w:pPr>
        <w:tabs>
          <w:tab w:val="left" w:pos="8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В 201</w:t>
      </w:r>
      <w:r w:rsidR="00F86BC6" w:rsidRPr="00276C2C">
        <w:rPr>
          <w:rFonts w:ascii="Times New Roman" w:hAnsi="Times New Roman" w:cs="Times New Roman"/>
          <w:sz w:val="28"/>
          <w:szCs w:val="28"/>
        </w:rPr>
        <w:t>8</w:t>
      </w:r>
      <w:r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F86BC6" w:rsidRPr="00276C2C">
        <w:rPr>
          <w:rFonts w:ascii="Times New Roman" w:hAnsi="Times New Roman" w:cs="Times New Roman"/>
          <w:sz w:val="28"/>
          <w:szCs w:val="28"/>
        </w:rPr>
        <w:t xml:space="preserve">году в 24-х </w:t>
      </w:r>
      <w:r w:rsidRPr="00276C2C">
        <w:rPr>
          <w:rFonts w:ascii="Times New Roman" w:hAnsi="Times New Roman" w:cs="Times New Roman"/>
          <w:sz w:val="28"/>
          <w:szCs w:val="28"/>
        </w:rPr>
        <w:t>организаци</w:t>
      </w:r>
      <w:r w:rsidR="00F86BC6" w:rsidRPr="00276C2C">
        <w:rPr>
          <w:rFonts w:ascii="Times New Roman" w:hAnsi="Times New Roman" w:cs="Times New Roman"/>
          <w:sz w:val="28"/>
          <w:szCs w:val="28"/>
        </w:rPr>
        <w:t>ях</w:t>
      </w:r>
      <w:r w:rsidRPr="00276C2C">
        <w:rPr>
          <w:rFonts w:ascii="Times New Roman" w:hAnsi="Times New Roman" w:cs="Times New Roman"/>
          <w:sz w:val="28"/>
          <w:szCs w:val="28"/>
        </w:rPr>
        <w:t xml:space="preserve"> избраны новые председатели профкомов,</w:t>
      </w:r>
      <w:r w:rsidR="001123D7" w:rsidRPr="00276C2C">
        <w:rPr>
          <w:rFonts w:ascii="Times New Roman" w:hAnsi="Times New Roman" w:cs="Times New Roman"/>
          <w:sz w:val="28"/>
          <w:szCs w:val="28"/>
        </w:rPr>
        <w:t xml:space="preserve"> т.е.</w:t>
      </w:r>
      <w:r w:rsidR="00F86BC6" w:rsidRPr="00276C2C">
        <w:rPr>
          <w:rFonts w:ascii="Times New Roman" w:hAnsi="Times New Roman" w:cs="Times New Roman"/>
          <w:sz w:val="28"/>
          <w:szCs w:val="28"/>
        </w:rPr>
        <w:t xml:space="preserve"> 16</w:t>
      </w:r>
      <w:r w:rsidR="009C61B1" w:rsidRPr="00276C2C">
        <w:rPr>
          <w:rFonts w:ascii="Times New Roman" w:hAnsi="Times New Roman" w:cs="Times New Roman"/>
          <w:sz w:val="28"/>
          <w:szCs w:val="28"/>
        </w:rPr>
        <w:t>% от общего количества.</w:t>
      </w:r>
      <w:r w:rsidRPr="0027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FFB" w:rsidRPr="00276C2C" w:rsidRDefault="00804497" w:rsidP="00355ED7">
      <w:pPr>
        <w:tabs>
          <w:tab w:val="left" w:pos="8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Поэтому б</w:t>
      </w:r>
      <w:r w:rsidR="00E57FFB" w:rsidRPr="00276C2C">
        <w:rPr>
          <w:rFonts w:ascii="Times New Roman" w:hAnsi="Times New Roman" w:cs="Times New Roman"/>
          <w:sz w:val="28"/>
          <w:szCs w:val="28"/>
        </w:rPr>
        <w:t>ольшое внимание уделя</w:t>
      </w:r>
      <w:r w:rsidR="001123D7" w:rsidRPr="00276C2C">
        <w:rPr>
          <w:rFonts w:ascii="Times New Roman" w:hAnsi="Times New Roman" w:cs="Times New Roman"/>
          <w:sz w:val="28"/>
          <w:szCs w:val="28"/>
        </w:rPr>
        <w:t>лось</w:t>
      </w:r>
      <w:r w:rsidR="00E57FFB" w:rsidRPr="00276C2C">
        <w:rPr>
          <w:rFonts w:ascii="Times New Roman" w:hAnsi="Times New Roman" w:cs="Times New Roman"/>
          <w:sz w:val="28"/>
          <w:szCs w:val="28"/>
        </w:rPr>
        <w:t xml:space="preserve"> обучению профактива. </w:t>
      </w:r>
      <w:r w:rsidR="00F86BC6" w:rsidRPr="00276C2C">
        <w:rPr>
          <w:rFonts w:ascii="Times New Roman" w:hAnsi="Times New Roman" w:cs="Times New Roman"/>
          <w:sz w:val="28"/>
          <w:szCs w:val="28"/>
        </w:rPr>
        <w:t xml:space="preserve">С апреля по декабрь </w:t>
      </w:r>
      <w:r w:rsidR="00E57FFB" w:rsidRPr="00276C2C">
        <w:rPr>
          <w:rFonts w:ascii="Times New Roman" w:hAnsi="Times New Roman" w:cs="Times New Roman"/>
          <w:sz w:val="28"/>
          <w:szCs w:val="28"/>
        </w:rPr>
        <w:t>201</w:t>
      </w:r>
      <w:r w:rsidR="00F86BC6" w:rsidRPr="00276C2C">
        <w:rPr>
          <w:rFonts w:ascii="Times New Roman" w:hAnsi="Times New Roman" w:cs="Times New Roman"/>
          <w:sz w:val="28"/>
          <w:szCs w:val="28"/>
        </w:rPr>
        <w:t>8</w:t>
      </w:r>
      <w:r w:rsidR="00E57FFB" w:rsidRPr="00276C2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86BC6" w:rsidRPr="00276C2C">
        <w:rPr>
          <w:rFonts w:ascii="Times New Roman" w:hAnsi="Times New Roman" w:cs="Times New Roman"/>
          <w:sz w:val="28"/>
          <w:szCs w:val="28"/>
        </w:rPr>
        <w:t xml:space="preserve">на базе учебного центра Федерации Профсоюзов по инициативе </w:t>
      </w:r>
      <w:proofErr w:type="spellStart"/>
      <w:r w:rsidR="00F86BC6" w:rsidRPr="00276C2C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F86BC6" w:rsidRPr="00276C2C">
        <w:rPr>
          <w:rFonts w:ascii="Times New Roman" w:hAnsi="Times New Roman" w:cs="Times New Roman"/>
          <w:sz w:val="28"/>
          <w:szCs w:val="28"/>
        </w:rPr>
        <w:t xml:space="preserve"> и Райкома прошли обучение 4 внештатных инспектора, 45 уполномоченных по охране труда</w:t>
      </w:r>
      <w:r w:rsidR="009C61B1" w:rsidRPr="00276C2C">
        <w:rPr>
          <w:rFonts w:ascii="Times New Roman" w:hAnsi="Times New Roman" w:cs="Times New Roman"/>
          <w:sz w:val="28"/>
          <w:szCs w:val="28"/>
        </w:rPr>
        <w:t>, 25 секретарей образовательных организаций, 29 председателей профкомов.</w:t>
      </w:r>
    </w:p>
    <w:p w:rsidR="00E57FFB" w:rsidRPr="00276C2C" w:rsidRDefault="00E57FFB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Во исполнение</w:t>
      </w:r>
      <w:r w:rsidRPr="00276C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>Постановлени</w:t>
      </w:r>
      <w:r w:rsidR="00804497" w:rsidRPr="00276C2C">
        <w:rPr>
          <w:rFonts w:ascii="Times New Roman" w:hAnsi="Times New Roman" w:cs="Times New Roman"/>
          <w:sz w:val="28"/>
          <w:szCs w:val="28"/>
        </w:rPr>
        <w:t>и</w:t>
      </w:r>
      <w:r w:rsidRPr="00276C2C">
        <w:rPr>
          <w:rFonts w:ascii="Times New Roman" w:hAnsi="Times New Roman" w:cs="Times New Roman"/>
          <w:sz w:val="28"/>
          <w:szCs w:val="28"/>
        </w:rPr>
        <w:t xml:space="preserve"> Президиума</w:t>
      </w:r>
      <w:r w:rsidRPr="00276C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76C2C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Pr="00276C2C">
        <w:rPr>
          <w:rFonts w:ascii="Times New Roman" w:hAnsi="Times New Roman" w:cs="Times New Roman"/>
          <w:sz w:val="28"/>
          <w:szCs w:val="28"/>
        </w:rPr>
        <w:t xml:space="preserve"> от</w:t>
      </w:r>
      <w:r w:rsidR="009C61B1" w:rsidRPr="00276C2C">
        <w:rPr>
          <w:rFonts w:ascii="Times New Roman" w:hAnsi="Times New Roman" w:cs="Times New Roman"/>
          <w:sz w:val="28"/>
          <w:szCs w:val="28"/>
        </w:rPr>
        <w:t xml:space="preserve">19.09.2017 года №13, </w:t>
      </w:r>
      <w:r w:rsidR="00804497" w:rsidRPr="00276C2C">
        <w:rPr>
          <w:rFonts w:ascii="Times New Roman" w:hAnsi="Times New Roman" w:cs="Times New Roman"/>
          <w:sz w:val="28"/>
          <w:szCs w:val="28"/>
        </w:rPr>
        <w:t>Президиума райкома</w:t>
      </w:r>
      <w:r w:rsidRPr="00276C2C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9C61B1" w:rsidRPr="00276C2C">
        <w:rPr>
          <w:rFonts w:ascii="Times New Roman" w:hAnsi="Times New Roman" w:cs="Times New Roman"/>
          <w:sz w:val="28"/>
          <w:szCs w:val="28"/>
        </w:rPr>
        <w:t xml:space="preserve">от 09.01.2019 года </w:t>
      </w:r>
      <w:r w:rsidRPr="00276C2C">
        <w:rPr>
          <w:rFonts w:ascii="Times New Roman" w:hAnsi="Times New Roman" w:cs="Times New Roman"/>
          <w:sz w:val="28"/>
          <w:szCs w:val="28"/>
        </w:rPr>
        <w:t>в целях развития профсоюзного движения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063087" w:rsidRPr="00276C2C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="009C61B1" w:rsidRPr="00276C2C">
        <w:rPr>
          <w:rFonts w:ascii="Times New Roman" w:hAnsi="Times New Roman" w:cs="Times New Roman"/>
          <w:sz w:val="28"/>
          <w:szCs w:val="28"/>
        </w:rPr>
        <w:t xml:space="preserve">стартовали традиционные </w:t>
      </w:r>
      <w:r w:rsidR="00E52456" w:rsidRPr="00276C2C">
        <w:rPr>
          <w:rFonts w:ascii="Times New Roman" w:hAnsi="Times New Roman" w:cs="Times New Roman"/>
          <w:sz w:val="28"/>
          <w:szCs w:val="28"/>
        </w:rPr>
        <w:t>«П</w:t>
      </w:r>
      <w:r w:rsidR="009C61B1" w:rsidRPr="00276C2C">
        <w:rPr>
          <w:rFonts w:ascii="Times New Roman" w:hAnsi="Times New Roman" w:cs="Times New Roman"/>
          <w:sz w:val="28"/>
          <w:szCs w:val="28"/>
        </w:rPr>
        <w:t>рофсоюзные уроки 2019</w:t>
      </w:r>
      <w:r w:rsidR="00E52456" w:rsidRPr="00276C2C">
        <w:rPr>
          <w:rFonts w:ascii="Times New Roman" w:hAnsi="Times New Roman" w:cs="Times New Roman"/>
          <w:sz w:val="28"/>
          <w:szCs w:val="28"/>
        </w:rPr>
        <w:t>»</w:t>
      </w:r>
      <w:r w:rsidR="009C61B1" w:rsidRPr="00276C2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9C61B1" w:rsidRPr="00276C2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9C61B1" w:rsidRPr="00276C2C">
        <w:rPr>
          <w:rFonts w:ascii="Times New Roman" w:hAnsi="Times New Roman" w:cs="Times New Roman"/>
          <w:sz w:val="28"/>
          <w:szCs w:val="28"/>
        </w:rPr>
        <w:t xml:space="preserve"> которых реализуются задачи республиканского проекта </w:t>
      </w:r>
      <w:r w:rsidR="009C61B1" w:rsidRPr="00276C2C">
        <w:rPr>
          <w:rFonts w:ascii="Times New Roman" w:hAnsi="Times New Roman" w:cs="Times New Roman"/>
          <w:sz w:val="28"/>
          <w:szCs w:val="28"/>
        </w:rPr>
        <w:lastRenderedPageBreak/>
        <w:t xml:space="preserve">«Молодежь выбирает Профсоюз». </w:t>
      </w:r>
      <w:r w:rsidR="000049FF" w:rsidRPr="00276C2C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276C2C">
        <w:rPr>
          <w:rFonts w:ascii="Times New Roman" w:hAnsi="Times New Roman" w:cs="Times New Roman"/>
          <w:sz w:val="28"/>
          <w:szCs w:val="28"/>
        </w:rPr>
        <w:t>все</w:t>
      </w:r>
      <w:r w:rsidR="000049FF" w:rsidRPr="0027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49FF" w:rsidRPr="00276C2C">
        <w:rPr>
          <w:rFonts w:ascii="Times New Roman" w:hAnsi="Times New Roman" w:cs="Times New Roman"/>
          <w:sz w:val="28"/>
          <w:szCs w:val="28"/>
        </w:rPr>
        <w:t>первички</w:t>
      </w:r>
      <w:proofErr w:type="spellEnd"/>
      <w:r w:rsidR="000049FF" w:rsidRPr="00276C2C">
        <w:rPr>
          <w:rFonts w:ascii="Times New Roman" w:hAnsi="Times New Roman" w:cs="Times New Roman"/>
          <w:sz w:val="28"/>
          <w:szCs w:val="28"/>
        </w:rPr>
        <w:t xml:space="preserve"> поддержали проект и продемонстрировали </w:t>
      </w:r>
      <w:r w:rsidR="006350FA" w:rsidRPr="00276C2C">
        <w:rPr>
          <w:rFonts w:ascii="Times New Roman" w:hAnsi="Times New Roman" w:cs="Times New Roman"/>
          <w:sz w:val="28"/>
          <w:szCs w:val="28"/>
        </w:rPr>
        <w:t>инициативу, творчество, креатив</w:t>
      </w:r>
      <w:r w:rsidR="00F85213" w:rsidRPr="00276C2C">
        <w:rPr>
          <w:rFonts w:ascii="Times New Roman" w:hAnsi="Times New Roman" w:cs="Times New Roman"/>
          <w:sz w:val="28"/>
          <w:szCs w:val="28"/>
        </w:rPr>
        <w:t xml:space="preserve">. </w:t>
      </w:r>
      <w:r w:rsidR="0027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5ED7" w:rsidRPr="00276C2C" w:rsidRDefault="00A54D84" w:rsidP="00355ED7">
      <w:pPr>
        <w:ind w:firstLine="567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Отличительной чертой </w:t>
      </w:r>
      <w:r w:rsidR="009C61B1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стала активная работа </w:t>
      </w:r>
      <w:r w:rsidR="009C61B1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Отдела образования и 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РК профсоюза</w:t>
      </w:r>
      <w:r w:rsidR="009C61B1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руководителей и председателей профкомов по подготовке и заключению дополнений и измене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ний в коллективные д</w:t>
      </w:r>
      <w:r w:rsidR="009C61B1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оговора 2017-2019 годов, в связи с принятием </w:t>
      </w:r>
      <w:r w:rsidR="00E52456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постановления </w:t>
      </w:r>
      <w:proofErr w:type="gramStart"/>
      <w:r w:rsidR="00E52456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КМ</w:t>
      </w:r>
      <w:proofErr w:type="gramEnd"/>
      <w:r w:rsidR="00E52456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РТ от </w:t>
      </w:r>
      <w:r w:rsidR="009C61B1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31.05.2018г.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№412 «Об условиях оплаты труда…». В течени</w:t>
      </w:r>
      <w:r w:rsid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полугодия отдел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Райком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Профсоюза проводились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консультации, разработк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макетов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проектов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локальных документов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Большая помощь оказана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инициативны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 группами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руководителей дошкольных организаций, учреждений дополнительног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образования. На сайте райкома была размещена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нормативно-</w:t>
      </w:r>
      <w:r w:rsidR="00355ED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законодательная база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B12148" w:rsidRPr="00276C2C" w:rsidRDefault="00355ED7" w:rsidP="00355ED7">
      <w:pPr>
        <w:tabs>
          <w:tab w:val="left" w:pos="8540"/>
        </w:tabs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6C2C">
        <w:rPr>
          <w:rFonts w:ascii="Times New Roman" w:hAnsi="Times New Roman" w:cs="Times New Roman"/>
          <w:sz w:val="28"/>
          <w:szCs w:val="28"/>
        </w:rPr>
        <w:t xml:space="preserve">Благодаря совместной работе с отделом образования идет реализация раздела </w:t>
      </w:r>
      <w:r w:rsidR="00063087" w:rsidRPr="00276C2C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Pr="00276C2C">
        <w:rPr>
          <w:rFonts w:ascii="Times New Roman" w:hAnsi="Times New Roman" w:cs="Times New Roman"/>
          <w:sz w:val="28"/>
          <w:szCs w:val="28"/>
        </w:rPr>
        <w:t>«Молодежная политика».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148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Более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148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3-х тысяч листовок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148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молодые учителя и воспитатели распространили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148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акций «Позвони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12148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своему Учителю!», 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«Поздравь своего воспитателя!». 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в этом году традиционно было организовано посвящение в профессию молодых педагогов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дошкольных учреждений</w:t>
      </w:r>
      <w:r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С вручением профсоюзных билетов. </w:t>
      </w:r>
      <w:r w:rsidR="00063087" w:rsidRPr="00276C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школах традиционно эта акция проводится в День учителя.</w:t>
      </w:r>
    </w:p>
    <w:p w:rsidR="00D26D12" w:rsidRPr="00276C2C" w:rsidRDefault="00355ED7" w:rsidP="00355ED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2C">
        <w:rPr>
          <w:rFonts w:ascii="Times New Roman" w:hAnsi="Times New Roman" w:cs="Times New Roman"/>
          <w:sz w:val="28"/>
          <w:szCs w:val="28"/>
        </w:rPr>
        <w:t>В п</w:t>
      </w:r>
      <w:r w:rsidR="00101E7D" w:rsidRPr="00276C2C">
        <w:rPr>
          <w:rFonts w:ascii="Times New Roman" w:hAnsi="Times New Roman" w:cs="Times New Roman"/>
          <w:sz w:val="28"/>
          <w:szCs w:val="28"/>
        </w:rPr>
        <w:t>оддерж</w:t>
      </w:r>
      <w:r w:rsidRPr="00276C2C">
        <w:rPr>
          <w:rFonts w:ascii="Times New Roman" w:hAnsi="Times New Roman" w:cs="Times New Roman"/>
          <w:sz w:val="28"/>
          <w:szCs w:val="28"/>
        </w:rPr>
        <w:t xml:space="preserve">ку молодежного движения в образовании созданы сообщества </w:t>
      </w:r>
      <w:r w:rsidR="00D26D12" w:rsidRPr="00276C2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4C59CC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4C59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59CC">
        <w:rPr>
          <w:rFonts w:ascii="Times New Roman" w:hAnsi="Times New Roman" w:cs="Times New Roman"/>
          <w:sz w:val="28"/>
          <w:szCs w:val="28"/>
        </w:rPr>
        <w:t>Ватс</w:t>
      </w:r>
      <w:r w:rsidR="00D26D12" w:rsidRPr="00276C2C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D26D12" w:rsidRPr="00276C2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26D12" w:rsidRPr="00276C2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D26D12" w:rsidRPr="00276C2C">
        <w:rPr>
          <w:rFonts w:ascii="Times New Roman" w:hAnsi="Times New Roman" w:cs="Times New Roman"/>
          <w:sz w:val="28"/>
          <w:szCs w:val="28"/>
        </w:rPr>
        <w:t>, где проецируется деятельность молодых педагогов. Победителям профессионального конкурса «Учитель года – 2</w:t>
      </w:r>
      <w:r w:rsidR="00063087" w:rsidRPr="00276C2C">
        <w:rPr>
          <w:rFonts w:ascii="Times New Roman" w:hAnsi="Times New Roman" w:cs="Times New Roman"/>
          <w:sz w:val="28"/>
          <w:szCs w:val="28"/>
        </w:rPr>
        <w:t>01</w:t>
      </w:r>
      <w:r w:rsidR="00E52456" w:rsidRPr="00276C2C">
        <w:rPr>
          <w:rFonts w:ascii="Times New Roman" w:hAnsi="Times New Roman" w:cs="Times New Roman"/>
          <w:sz w:val="28"/>
          <w:szCs w:val="28"/>
        </w:rPr>
        <w:t>8</w:t>
      </w:r>
      <w:r w:rsidR="00D26D12" w:rsidRPr="00276C2C">
        <w:rPr>
          <w:rFonts w:ascii="Times New Roman" w:hAnsi="Times New Roman" w:cs="Times New Roman"/>
          <w:sz w:val="28"/>
          <w:szCs w:val="28"/>
        </w:rPr>
        <w:t xml:space="preserve">» в номинации «Педагогический дебют» были вручены сертификаты на теплоход «Ф.Панфилов», где проходили круглые столы со специалистами республиканского комитета профсоюзов. </w:t>
      </w:r>
    </w:p>
    <w:p w:rsidR="00B5094C" w:rsidRPr="00276C2C" w:rsidRDefault="00B5094C" w:rsidP="00355ED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льготного обеспечения работников санаторно-курортными путевками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позволила за счет бюджетных средств республики обеспечить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1A3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льготными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путевками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311C" w:rsidRPr="00276C2C">
        <w:rPr>
          <w:rFonts w:ascii="Times New Roman" w:hAnsi="Times New Roman" w:cs="Times New Roman"/>
          <w:sz w:val="28"/>
          <w:szCs w:val="28"/>
        </w:rPr>
        <w:t>2</w:t>
      </w:r>
      <w:r w:rsidR="00D26D12" w:rsidRPr="00276C2C">
        <w:rPr>
          <w:rFonts w:ascii="Times New Roman" w:hAnsi="Times New Roman" w:cs="Times New Roman"/>
          <w:sz w:val="28"/>
          <w:szCs w:val="28"/>
        </w:rPr>
        <w:t>32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9311C" w:rsidRPr="00276C2C">
        <w:rPr>
          <w:rFonts w:ascii="Times New Roman" w:hAnsi="Times New Roman" w:cs="Times New Roman"/>
          <w:sz w:val="28"/>
          <w:szCs w:val="28"/>
        </w:rPr>
        <w:t>работник</w:t>
      </w:r>
      <w:r w:rsidR="00D26D12" w:rsidRPr="00276C2C">
        <w:rPr>
          <w:rFonts w:ascii="Times New Roman" w:hAnsi="Times New Roman" w:cs="Times New Roman"/>
          <w:sz w:val="28"/>
          <w:szCs w:val="28"/>
        </w:rPr>
        <w:t>а; 11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9311C" w:rsidRPr="00276C2C">
        <w:rPr>
          <w:rFonts w:ascii="Times New Roman" w:hAnsi="Times New Roman" w:cs="Times New Roman"/>
          <w:sz w:val="28"/>
          <w:szCs w:val="28"/>
        </w:rPr>
        <w:t>– с</w:t>
      </w:r>
      <w:r w:rsidR="00D26D12" w:rsidRPr="00276C2C">
        <w:rPr>
          <w:rFonts w:ascii="Times New Roman" w:hAnsi="Times New Roman" w:cs="Times New Roman"/>
          <w:sz w:val="28"/>
          <w:szCs w:val="28"/>
        </w:rPr>
        <w:t xml:space="preserve"> 15</w:t>
      </w:r>
      <w:r w:rsidR="00B9311C" w:rsidRPr="00276C2C">
        <w:rPr>
          <w:rFonts w:ascii="Times New Roman" w:hAnsi="Times New Roman" w:cs="Times New Roman"/>
          <w:sz w:val="28"/>
          <w:szCs w:val="28"/>
        </w:rPr>
        <w:t>%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9311C" w:rsidRPr="00276C2C">
        <w:rPr>
          <w:rFonts w:ascii="Times New Roman" w:hAnsi="Times New Roman" w:cs="Times New Roman"/>
          <w:sz w:val="28"/>
          <w:szCs w:val="28"/>
        </w:rPr>
        <w:t>скидкой в санатории Ф</w:t>
      </w:r>
      <w:r w:rsidR="006350FA" w:rsidRPr="00276C2C">
        <w:rPr>
          <w:rFonts w:ascii="Times New Roman" w:hAnsi="Times New Roman" w:cs="Times New Roman"/>
          <w:sz w:val="28"/>
          <w:szCs w:val="28"/>
        </w:rPr>
        <w:t>едерации профсоюзов</w:t>
      </w:r>
      <w:r w:rsidR="006350FA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5094C" w:rsidRPr="00276C2C" w:rsidRDefault="00D26D12" w:rsidP="00355ED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2018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развивался и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</w:t>
      </w:r>
      <w:r w:rsidR="00B9311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«За здоровьем в Крым».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135 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образования</w:t>
      </w:r>
      <w:r w:rsidR="003F4018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их семей</w:t>
      </w:r>
      <w:r w:rsidR="006350FA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поправили свое здоровье в санатории «Прибой» г</w:t>
      </w:r>
      <w:proofErr w:type="gramStart"/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впатории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-94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«Красный мак» г. </w:t>
      </w:r>
      <w:r w:rsidR="003F4018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Алушта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41 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Крым, при стоимости проживания 1200 рублей в сутки,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бесплатном проезде в автобусе и льготном авиаперелете.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45676" w:rsidRPr="008D38F2" w:rsidRDefault="00D45676" w:rsidP="00F3121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Продолжился 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«Льготное потребительское кредитование для работников образования через «АК Барс» банк. </w:t>
      </w:r>
      <w:r w:rsidR="00150F32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32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членов Профсоюза получили кредит на сумму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1 1</w:t>
      </w:r>
      <w:r w:rsidR="00150F32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00000 </w:t>
      </w:r>
      <w:r w:rsidR="00B5094C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рублей. </w:t>
      </w:r>
      <w:r w:rsidR="00BC516F" w:rsidRPr="008D38F2">
        <w:rPr>
          <w:rFonts w:ascii="Times New Roman" w:hAnsi="Times New Roman" w:cs="Times New Roman"/>
          <w:sz w:val="28"/>
          <w:szCs w:val="28"/>
        </w:rPr>
        <w:t>При этом ч</w:t>
      </w:r>
      <w:r w:rsidRPr="008D38F2">
        <w:rPr>
          <w:rFonts w:ascii="Times New Roman" w:hAnsi="Times New Roman" w:cs="Times New Roman"/>
          <w:sz w:val="28"/>
          <w:szCs w:val="28"/>
        </w:rPr>
        <w:t>ленам Профсоюза в возрасте до 30 лет, выделяется компенсация в размере 5% из бюджета республиканского комитета, в виде материальной помощи.</w:t>
      </w:r>
    </w:p>
    <w:p w:rsidR="00150F32" w:rsidRPr="00276C2C" w:rsidRDefault="00B5094C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Республиканская Программа негосударственного пенсионного обеспечения работ</w:t>
      </w:r>
      <w:r w:rsidR="00150F32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ников бюджетной сферы позволяет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образования, прекратившим трудовую деятельность в связи с выходом на пенсию, получать доплаты за счет средств </w:t>
      </w:r>
      <w:r w:rsidR="00F31213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бюджета. В 201</w:t>
      </w:r>
      <w:r w:rsidR="00F31213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эту программу вступило </w:t>
      </w:r>
      <w:r w:rsidR="00F31213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150F32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человека.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0F32" w:rsidRPr="00276C2C">
        <w:rPr>
          <w:rFonts w:ascii="Times New Roman" w:hAnsi="Times New Roman" w:cs="Times New Roman"/>
          <w:sz w:val="28"/>
          <w:szCs w:val="28"/>
        </w:rPr>
        <w:t xml:space="preserve">В целях ознакомления с порядком реализации программы </w:t>
      </w:r>
      <w:r w:rsidR="00B6797A" w:rsidRPr="00276C2C">
        <w:rPr>
          <w:rFonts w:ascii="Times New Roman" w:hAnsi="Times New Roman" w:cs="Times New Roman"/>
          <w:sz w:val="28"/>
          <w:szCs w:val="28"/>
        </w:rPr>
        <w:t>райком</w:t>
      </w:r>
      <w:r w:rsidR="00150F32" w:rsidRPr="00276C2C">
        <w:rPr>
          <w:rFonts w:ascii="Times New Roman" w:hAnsi="Times New Roman" w:cs="Times New Roman"/>
          <w:sz w:val="28"/>
          <w:szCs w:val="28"/>
        </w:rPr>
        <w:t xml:space="preserve"> пр</w:t>
      </w:r>
      <w:r w:rsidR="00B6797A" w:rsidRPr="00276C2C">
        <w:rPr>
          <w:rFonts w:ascii="Times New Roman" w:hAnsi="Times New Roman" w:cs="Times New Roman"/>
          <w:sz w:val="28"/>
          <w:szCs w:val="28"/>
        </w:rPr>
        <w:t>офсоюза подготовил б</w:t>
      </w:r>
      <w:r w:rsidR="00150F32" w:rsidRPr="00276C2C">
        <w:rPr>
          <w:rFonts w:ascii="Times New Roman" w:hAnsi="Times New Roman" w:cs="Times New Roman"/>
          <w:sz w:val="28"/>
          <w:szCs w:val="28"/>
        </w:rPr>
        <w:t>уклет «Негосударственный пенсионный фонд «Волга-Капитал»</w:t>
      </w:r>
      <w:r w:rsidR="00FE41A3" w:rsidRPr="00276C2C">
        <w:rPr>
          <w:rFonts w:ascii="Times New Roman" w:hAnsi="Times New Roman" w:cs="Times New Roman"/>
          <w:sz w:val="28"/>
          <w:szCs w:val="28"/>
        </w:rPr>
        <w:t>.</w:t>
      </w:r>
    </w:p>
    <w:p w:rsidR="00374DBA" w:rsidRPr="00276C2C" w:rsidRDefault="00B6797A" w:rsidP="00355ED7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Райком</w:t>
      </w:r>
      <w:r w:rsidR="00374DBA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профсоюза постоянно осуществля</w:t>
      </w:r>
      <w:r w:rsidR="008D38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74DBA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мониторинг предоставления социальных льгот и гарантий работникам образования.</w:t>
      </w:r>
      <w:r w:rsidR="00355ED7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E41A3" w:rsidRPr="00276C2C" w:rsidRDefault="00FE41A3" w:rsidP="00355ED7">
      <w:pPr>
        <w:ind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совершенствования деятельн</w:t>
      </w:r>
      <w:r w:rsidR="00B6797A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</w:t>
      </w:r>
      <w:r w:rsidR="00BC516F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учета льгот всех категорий работающих, </w:t>
      </w:r>
      <w:r w:rsidR="00B6797A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r w:rsidR="00E73B44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B6797A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профком</w:t>
      </w:r>
      <w:r w:rsidR="00E73B44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 ведется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«Социальный паспорт»</w:t>
      </w:r>
      <w:r w:rsidR="00BC516F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своевременно оказывать адресную подд</w:t>
      </w:r>
      <w:r w:rsidR="00B6797A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ержку и помощь членам профсоюза.</w:t>
      </w:r>
      <w:r w:rsidR="00E73B44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73B44" w:rsidRPr="00276C2C" w:rsidRDefault="00E73B44" w:rsidP="00355ED7">
      <w:pPr>
        <w:ind w:right="-143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отчетный период и на сайте райкома </w:t>
      </w:r>
      <w:r w:rsidR="008D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отчет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>льгот</w:t>
      </w:r>
      <w:r w:rsidR="008D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которые </w:t>
      </w:r>
      <w:r w:rsidR="00BC516F"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получали наши работники</w:t>
      </w:r>
      <w:r w:rsidRPr="00276C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38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EC0" w:rsidRPr="00276C2C" w:rsidRDefault="008D38F2" w:rsidP="00355ED7">
      <w:pPr>
        <w:ind w:right="-143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2B5" w:rsidRPr="00276C2C">
        <w:rPr>
          <w:rFonts w:ascii="Times New Roman" w:hAnsi="Times New Roman" w:cs="Times New Roman"/>
          <w:sz w:val="28"/>
          <w:szCs w:val="28"/>
        </w:rPr>
        <w:t xml:space="preserve"> Обеспечение реализации норм раздела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DA62B5" w:rsidRPr="00276C2C">
        <w:rPr>
          <w:rFonts w:ascii="Times New Roman" w:hAnsi="Times New Roman" w:cs="Times New Roman"/>
          <w:sz w:val="28"/>
          <w:szCs w:val="28"/>
        </w:rPr>
        <w:t xml:space="preserve">Соглашения «Трудовые отношения, рабочее время и время отдыха», «Оплата и нормы труда» является основной задачей профсоюзного контроля. </w:t>
      </w:r>
      <w:r w:rsidR="00097132" w:rsidRPr="00276C2C">
        <w:rPr>
          <w:rFonts w:ascii="Times New Roman" w:hAnsi="Times New Roman" w:cs="Times New Roman"/>
          <w:sz w:val="28"/>
          <w:szCs w:val="28"/>
        </w:rPr>
        <w:t xml:space="preserve">Особая роль здесь отводится первичной профсоюзной организации. Согласно ст.372 </w:t>
      </w:r>
      <w:r w:rsidR="00092EC0" w:rsidRPr="00276C2C">
        <w:rPr>
          <w:rFonts w:ascii="Times New Roman" w:hAnsi="Times New Roman" w:cs="Times New Roman"/>
          <w:sz w:val="28"/>
          <w:szCs w:val="28"/>
        </w:rPr>
        <w:t>ТК РФ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092EC0" w:rsidRPr="00276C2C">
        <w:rPr>
          <w:rFonts w:ascii="Times New Roman" w:hAnsi="Times New Roman" w:cs="Times New Roman"/>
          <w:sz w:val="28"/>
          <w:szCs w:val="28"/>
        </w:rPr>
        <w:t>при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092EC0" w:rsidRPr="00276C2C">
        <w:rPr>
          <w:rFonts w:ascii="Times New Roman" w:hAnsi="Times New Roman" w:cs="Times New Roman"/>
          <w:sz w:val="28"/>
          <w:szCs w:val="28"/>
        </w:rPr>
        <w:t xml:space="preserve">введении в действие локальных актов организации, касающихся </w:t>
      </w:r>
      <w:r w:rsidR="00BC516F" w:rsidRPr="00276C2C">
        <w:rPr>
          <w:rFonts w:ascii="Times New Roman" w:hAnsi="Times New Roman" w:cs="Times New Roman"/>
          <w:sz w:val="28"/>
          <w:szCs w:val="28"/>
        </w:rPr>
        <w:t>существенных условий труда</w:t>
      </w:r>
      <w:r w:rsidR="00092EC0" w:rsidRPr="00276C2C">
        <w:rPr>
          <w:rFonts w:ascii="Times New Roman" w:hAnsi="Times New Roman" w:cs="Times New Roman"/>
          <w:sz w:val="28"/>
          <w:szCs w:val="28"/>
        </w:rPr>
        <w:t xml:space="preserve">, </w:t>
      </w:r>
      <w:r w:rsidR="00BC516F" w:rsidRPr="00276C2C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руководители </w:t>
      </w:r>
      <w:r w:rsidR="00092EC0" w:rsidRPr="00276C2C">
        <w:rPr>
          <w:rFonts w:ascii="Times New Roman" w:hAnsi="Times New Roman" w:cs="Times New Roman"/>
          <w:sz w:val="28"/>
          <w:szCs w:val="28"/>
        </w:rPr>
        <w:t>должны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092EC0" w:rsidRPr="00276C2C">
        <w:rPr>
          <w:rFonts w:ascii="Times New Roman" w:hAnsi="Times New Roman" w:cs="Times New Roman"/>
          <w:sz w:val="28"/>
          <w:szCs w:val="28"/>
        </w:rPr>
        <w:t xml:space="preserve">иметь </w:t>
      </w:r>
      <w:r w:rsidR="00BC516F" w:rsidRPr="00276C2C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092EC0" w:rsidRPr="00276C2C">
        <w:rPr>
          <w:rFonts w:ascii="Times New Roman" w:hAnsi="Times New Roman" w:cs="Times New Roman"/>
          <w:sz w:val="28"/>
          <w:szCs w:val="28"/>
        </w:rPr>
        <w:t xml:space="preserve">мотивированное мнение профкома. С </w:t>
      </w:r>
      <w:r w:rsidR="0004080D" w:rsidRPr="00276C2C">
        <w:rPr>
          <w:rFonts w:ascii="Times New Roman" w:hAnsi="Times New Roman" w:cs="Times New Roman"/>
          <w:sz w:val="28"/>
          <w:szCs w:val="28"/>
        </w:rPr>
        <w:t xml:space="preserve">этой </w:t>
      </w:r>
      <w:r w:rsidR="00092EC0" w:rsidRPr="00276C2C">
        <w:rPr>
          <w:rFonts w:ascii="Times New Roman" w:hAnsi="Times New Roman" w:cs="Times New Roman"/>
          <w:sz w:val="28"/>
          <w:szCs w:val="28"/>
        </w:rPr>
        <w:t xml:space="preserve">целью разработана </w:t>
      </w:r>
      <w:r w:rsidR="00E73B44" w:rsidRPr="00276C2C">
        <w:rPr>
          <w:rFonts w:ascii="Times New Roman" w:hAnsi="Times New Roman" w:cs="Times New Roman"/>
          <w:sz w:val="28"/>
          <w:szCs w:val="28"/>
        </w:rPr>
        <w:t xml:space="preserve">и применяется </w:t>
      </w:r>
      <w:r w:rsidR="00092EC0" w:rsidRPr="00276C2C">
        <w:rPr>
          <w:rFonts w:ascii="Times New Roman" w:hAnsi="Times New Roman" w:cs="Times New Roman"/>
          <w:sz w:val="28"/>
          <w:szCs w:val="28"/>
        </w:rPr>
        <w:t xml:space="preserve">брошюра «Учет мотивированного мнения выборного профсоюзного органа» с </w:t>
      </w:r>
      <w:r w:rsidR="0004080D" w:rsidRPr="00276C2C">
        <w:rPr>
          <w:rFonts w:ascii="Times New Roman" w:hAnsi="Times New Roman" w:cs="Times New Roman"/>
          <w:sz w:val="28"/>
          <w:szCs w:val="28"/>
        </w:rPr>
        <w:t>а</w:t>
      </w:r>
      <w:r w:rsidR="00092EC0" w:rsidRPr="00276C2C">
        <w:rPr>
          <w:rFonts w:ascii="Times New Roman" w:hAnsi="Times New Roman" w:cs="Times New Roman"/>
          <w:sz w:val="28"/>
          <w:szCs w:val="28"/>
        </w:rPr>
        <w:t xml:space="preserve">лгоритмом действия. </w:t>
      </w:r>
    </w:p>
    <w:p w:rsidR="001A4FEE" w:rsidRPr="00276C2C" w:rsidRDefault="00092EC0" w:rsidP="00355ED7">
      <w:pPr>
        <w:pStyle w:val="aa"/>
        <w:shd w:val="clear" w:color="auto" w:fill="FFFFFF"/>
        <w:spacing w:line="360" w:lineRule="auto"/>
        <w:ind w:right="-143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 xml:space="preserve">В реализации норм </w:t>
      </w:r>
      <w:r w:rsidR="00F16CB8" w:rsidRPr="00276C2C">
        <w:rPr>
          <w:rFonts w:ascii="Times New Roman" w:hAnsi="Times New Roman" w:cs="Times New Roman"/>
          <w:sz w:val="28"/>
          <w:szCs w:val="28"/>
        </w:rPr>
        <w:t>С</w:t>
      </w:r>
      <w:r w:rsidRPr="00276C2C">
        <w:rPr>
          <w:rFonts w:ascii="Times New Roman" w:hAnsi="Times New Roman" w:cs="Times New Roman"/>
          <w:sz w:val="28"/>
          <w:szCs w:val="28"/>
        </w:rPr>
        <w:t>оглашения «Пенсионное обеспечение» продолжается правоприменительная практика отстаивания в судах права на досрочную страховую пенсию педагогическим</w:t>
      </w:r>
      <w:r w:rsidR="00BC516F" w:rsidRPr="00276C2C">
        <w:rPr>
          <w:rFonts w:ascii="Times New Roman" w:hAnsi="Times New Roman" w:cs="Times New Roman"/>
          <w:sz w:val="28"/>
          <w:szCs w:val="28"/>
        </w:rPr>
        <w:t>и</w:t>
      </w:r>
      <w:r w:rsidRPr="00276C2C">
        <w:rPr>
          <w:rFonts w:ascii="Times New Roman" w:hAnsi="Times New Roman" w:cs="Times New Roman"/>
          <w:sz w:val="28"/>
          <w:szCs w:val="28"/>
        </w:rPr>
        <w:t xml:space="preserve"> работникам</w:t>
      </w:r>
      <w:r w:rsidR="00BC516F" w:rsidRPr="00276C2C">
        <w:rPr>
          <w:rFonts w:ascii="Times New Roman" w:hAnsi="Times New Roman" w:cs="Times New Roman"/>
          <w:sz w:val="28"/>
          <w:szCs w:val="28"/>
        </w:rPr>
        <w:t>и</w:t>
      </w:r>
      <w:r w:rsidRPr="00276C2C">
        <w:rPr>
          <w:rFonts w:ascii="Times New Roman" w:hAnsi="Times New Roman" w:cs="Times New Roman"/>
          <w:sz w:val="28"/>
          <w:szCs w:val="28"/>
        </w:rPr>
        <w:t xml:space="preserve">. По итогам года направлено </w:t>
      </w:r>
      <w:r w:rsidR="00DE6412" w:rsidRPr="00276C2C">
        <w:rPr>
          <w:rFonts w:ascii="Times New Roman" w:hAnsi="Times New Roman" w:cs="Times New Roman"/>
          <w:sz w:val="28"/>
          <w:szCs w:val="28"/>
        </w:rPr>
        <w:t>7</w:t>
      </w:r>
      <w:r w:rsidRPr="00276C2C">
        <w:rPr>
          <w:rFonts w:ascii="Times New Roman" w:hAnsi="Times New Roman" w:cs="Times New Roman"/>
          <w:sz w:val="28"/>
          <w:szCs w:val="28"/>
        </w:rPr>
        <w:t xml:space="preserve"> обращений в суды</w:t>
      </w:r>
      <w:r w:rsidR="00DE6412" w:rsidRPr="00276C2C">
        <w:rPr>
          <w:rFonts w:ascii="Times New Roman" w:hAnsi="Times New Roman" w:cs="Times New Roman"/>
          <w:sz w:val="28"/>
          <w:szCs w:val="28"/>
        </w:rPr>
        <w:t xml:space="preserve">, которые были удовлетворены и </w:t>
      </w:r>
      <w:r w:rsidR="001A4FEE" w:rsidRPr="00276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Пенсионный фонд вернул нашим работникам</w:t>
      </w:r>
      <w:r w:rsidR="00355ED7" w:rsidRPr="00276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A4FEE" w:rsidRPr="00276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более </w:t>
      </w:r>
      <w:r w:rsidR="00DE6412" w:rsidRPr="00276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300</w:t>
      </w:r>
      <w:r w:rsidR="001A4FEE" w:rsidRPr="00276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000 рублей.</w:t>
      </w:r>
      <w:r w:rsidR="00355ED7" w:rsidRPr="00276C2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8D38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B752A" w:rsidRPr="00276C2C" w:rsidRDefault="006B2370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 xml:space="preserve">Важным предметом Соглашения являются </w:t>
      </w:r>
      <w:r w:rsidR="00BC516F" w:rsidRPr="00276C2C">
        <w:rPr>
          <w:rFonts w:ascii="Times New Roman" w:hAnsi="Times New Roman" w:cs="Times New Roman"/>
          <w:sz w:val="28"/>
          <w:szCs w:val="28"/>
        </w:rPr>
        <w:t>улучшение условий</w:t>
      </w:r>
      <w:r w:rsidRPr="00276C2C">
        <w:rPr>
          <w:rFonts w:ascii="Times New Roman" w:hAnsi="Times New Roman" w:cs="Times New Roman"/>
          <w:sz w:val="28"/>
          <w:szCs w:val="28"/>
        </w:rPr>
        <w:t xml:space="preserve"> труда работников образования. </w:t>
      </w:r>
      <w:r w:rsidR="00DE6412" w:rsidRPr="00276C2C">
        <w:rPr>
          <w:rFonts w:ascii="Times New Roman" w:hAnsi="Times New Roman" w:cs="Times New Roman"/>
          <w:sz w:val="28"/>
          <w:szCs w:val="28"/>
        </w:rPr>
        <w:t xml:space="preserve">Наша территориальная организация рассматривает свою деятельность, не только </w:t>
      </w:r>
      <w:r w:rsidR="00BC516F" w:rsidRPr="00276C2C">
        <w:rPr>
          <w:rFonts w:ascii="Times New Roman" w:hAnsi="Times New Roman" w:cs="Times New Roman"/>
          <w:sz w:val="28"/>
          <w:szCs w:val="28"/>
        </w:rPr>
        <w:t xml:space="preserve">как </w:t>
      </w:r>
      <w:r w:rsidR="00DE6412" w:rsidRPr="00276C2C">
        <w:rPr>
          <w:rFonts w:ascii="Times New Roman" w:hAnsi="Times New Roman" w:cs="Times New Roman"/>
          <w:sz w:val="28"/>
          <w:szCs w:val="28"/>
        </w:rPr>
        <w:t>контролирующий орган, но и способст</w:t>
      </w:r>
      <w:r w:rsidR="00BC516F" w:rsidRPr="00276C2C">
        <w:rPr>
          <w:rFonts w:ascii="Times New Roman" w:hAnsi="Times New Roman" w:cs="Times New Roman"/>
          <w:sz w:val="28"/>
          <w:szCs w:val="28"/>
        </w:rPr>
        <w:t>вующий</w:t>
      </w:r>
      <w:r w:rsidR="00DE6412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C516F" w:rsidRPr="00276C2C">
        <w:rPr>
          <w:rFonts w:ascii="Times New Roman" w:hAnsi="Times New Roman" w:cs="Times New Roman"/>
          <w:sz w:val="28"/>
          <w:szCs w:val="28"/>
        </w:rPr>
        <w:t>профилактике и предупреждени</w:t>
      </w:r>
      <w:r w:rsidR="00E52456" w:rsidRPr="00276C2C">
        <w:rPr>
          <w:rFonts w:ascii="Times New Roman" w:hAnsi="Times New Roman" w:cs="Times New Roman"/>
          <w:sz w:val="28"/>
          <w:szCs w:val="28"/>
        </w:rPr>
        <w:t>ю</w:t>
      </w:r>
      <w:r w:rsidR="00BC516F" w:rsidRPr="00276C2C">
        <w:rPr>
          <w:rFonts w:ascii="Times New Roman" w:hAnsi="Times New Roman" w:cs="Times New Roman"/>
          <w:sz w:val="28"/>
          <w:szCs w:val="28"/>
        </w:rPr>
        <w:t xml:space="preserve"> профзаболеваний и </w:t>
      </w:r>
      <w:r w:rsidR="00DE6412" w:rsidRPr="00276C2C">
        <w:rPr>
          <w:rFonts w:ascii="Times New Roman" w:hAnsi="Times New Roman" w:cs="Times New Roman"/>
          <w:sz w:val="28"/>
          <w:szCs w:val="28"/>
        </w:rPr>
        <w:t xml:space="preserve">травматизма. В рамках социального партнерства райкомом профсоюза были подготовлены для практического применения </w:t>
      </w:r>
      <w:r w:rsidR="00613C0E" w:rsidRPr="00276C2C">
        <w:rPr>
          <w:rFonts w:ascii="Times New Roman" w:hAnsi="Times New Roman" w:cs="Times New Roman"/>
          <w:sz w:val="28"/>
          <w:szCs w:val="28"/>
        </w:rPr>
        <w:t xml:space="preserve">брошюры «Охрана труда </w:t>
      </w:r>
      <w:r w:rsidR="00BC516F" w:rsidRPr="00276C2C">
        <w:rPr>
          <w:rFonts w:ascii="Times New Roman" w:hAnsi="Times New Roman" w:cs="Times New Roman"/>
          <w:sz w:val="28"/>
          <w:szCs w:val="28"/>
        </w:rPr>
        <w:t>женщин и молодых работников» и «И</w:t>
      </w:r>
      <w:r w:rsidR="00613C0E" w:rsidRPr="00276C2C">
        <w:rPr>
          <w:rFonts w:ascii="Times New Roman" w:hAnsi="Times New Roman" w:cs="Times New Roman"/>
          <w:sz w:val="28"/>
          <w:szCs w:val="28"/>
        </w:rPr>
        <w:t>нструктаж по охране труда как одно из условий безопасного функционирования организации</w:t>
      </w:r>
      <w:r w:rsidR="00BC516F" w:rsidRPr="00276C2C">
        <w:rPr>
          <w:rFonts w:ascii="Times New Roman" w:hAnsi="Times New Roman" w:cs="Times New Roman"/>
          <w:sz w:val="28"/>
          <w:szCs w:val="28"/>
        </w:rPr>
        <w:t>»</w:t>
      </w:r>
      <w:r w:rsidR="00613C0E" w:rsidRPr="00276C2C">
        <w:rPr>
          <w:rFonts w:ascii="Times New Roman" w:hAnsi="Times New Roman" w:cs="Times New Roman"/>
          <w:sz w:val="28"/>
          <w:szCs w:val="28"/>
        </w:rPr>
        <w:t>.</w:t>
      </w:r>
    </w:p>
    <w:p w:rsidR="00613C0E" w:rsidRPr="00276C2C" w:rsidRDefault="006B752A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 xml:space="preserve">Принимая во внимание, что 2018 год </w:t>
      </w:r>
      <w:r w:rsidR="00613C0E" w:rsidRPr="00276C2C">
        <w:rPr>
          <w:rFonts w:ascii="Times New Roman" w:hAnsi="Times New Roman" w:cs="Times New Roman"/>
          <w:sz w:val="28"/>
          <w:szCs w:val="28"/>
        </w:rPr>
        <w:t xml:space="preserve">был </w:t>
      </w:r>
      <w:r w:rsidRPr="00276C2C">
        <w:rPr>
          <w:rFonts w:ascii="Times New Roman" w:hAnsi="Times New Roman" w:cs="Times New Roman"/>
          <w:sz w:val="28"/>
          <w:szCs w:val="28"/>
        </w:rPr>
        <w:t>объявлен Центральным Советом профсоюза о</w:t>
      </w:r>
      <w:r w:rsidR="00613C0E" w:rsidRPr="00276C2C">
        <w:rPr>
          <w:rFonts w:ascii="Times New Roman" w:hAnsi="Times New Roman" w:cs="Times New Roman"/>
          <w:sz w:val="28"/>
          <w:szCs w:val="28"/>
        </w:rPr>
        <w:t>бразования «Годом охраны труда», в рамках реализации</w:t>
      </w:r>
      <w:r w:rsidR="00D7354B" w:rsidRPr="00276C2C">
        <w:rPr>
          <w:rFonts w:ascii="Times New Roman" w:hAnsi="Times New Roman" w:cs="Times New Roman"/>
          <w:sz w:val="28"/>
          <w:szCs w:val="28"/>
        </w:rPr>
        <w:t xml:space="preserve"> постановления были</w:t>
      </w:r>
      <w:r w:rsidR="00613C0E" w:rsidRPr="00276C2C"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="00D7354B" w:rsidRPr="00276C2C">
        <w:rPr>
          <w:rFonts w:ascii="Times New Roman" w:hAnsi="Times New Roman" w:cs="Times New Roman"/>
          <w:sz w:val="28"/>
          <w:szCs w:val="28"/>
        </w:rPr>
        <w:t xml:space="preserve"> профсоюзные собрания с единой повесткой дня</w:t>
      </w:r>
      <w:r w:rsidR="00613C0E" w:rsidRPr="00276C2C">
        <w:rPr>
          <w:rFonts w:ascii="Times New Roman" w:hAnsi="Times New Roman" w:cs="Times New Roman"/>
          <w:sz w:val="28"/>
          <w:szCs w:val="28"/>
        </w:rPr>
        <w:t xml:space="preserve">: «Охрана труда в образовательной организации», «Значение Всемирного Дня охраны труда», </w:t>
      </w:r>
      <w:r w:rsidR="00D7354B" w:rsidRPr="00276C2C">
        <w:rPr>
          <w:rFonts w:ascii="Times New Roman" w:hAnsi="Times New Roman" w:cs="Times New Roman"/>
          <w:sz w:val="28"/>
          <w:szCs w:val="28"/>
        </w:rPr>
        <w:t xml:space="preserve">и также </w:t>
      </w:r>
      <w:r w:rsidR="00613C0E" w:rsidRPr="00276C2C">
        <w:rPr>
          <w:rFonts w:ascii="Times New Roman" w:hAnsi="Times New Roman" w:cs="Times New Roman"/>
          <w:sz w:val="28"/>
          <w:szCs w:val="28"/>
        </w:rPr>
        <w:t xml:space="preserve">всероссийская </w:t>
      </w:r>
      <w:r w:rsidR="00D7354B" w:rsidRPr="00276C2C">
        <w:rPr>
          <w:rFonts w:ascii="Times New Roman" w:hAnsi="Times New Roman" w:cs="Times New Roman"/>
          <w:sz w:val="28"/>
          <w:szCs w:val="28"/>
        </w:rPr>
        <w:t>тематическая проверка подготовки</w:t>
      </w:r>
      <w:r w:rsidR="00613C0E" w:rsidRPr="00276C2C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(зданий и территорий</w:t>
      </w:r>
      <w:r w:rsidR="00D7354B" w:rsidRPr="00276C2C">
        <w:rPr>
          <w:rFonts w:ascii="Times New Roman" w:hAnsi="Times New Roman" w:cs="Times New Roman"/>
          <w:sz w:val="28"/>
          <w:szCs w:val="28"/>
        </w:rPr>
        <w:t>) к новому учебному году</w:t>
      </w:r>
      <w:r w:rsidR="00613C0E" w:rsidRPr="00276C2C">
        <w:rPr>
          <w:rFonts w:ascii="Times New Roman" w:hAnsi="Times New Roman" w:cs="Times New Roman"/>
          <w:sz w:val="28"/>
          <w:szCs w:val="28"/>
        </w:rPr>
        <w:t xml:space="preserve">. Все организации получили методический материал: презентации, рекомендации, примерные сценарии. Проведен </w:t>
      </w:r>
      <w:r w:rsidR="00D7354B" w:rsidRPr="00276C2C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613C0E" w:rsidRPr="00276C2C">
        <w:rPr>
          <w:rFonts w:ascii="Times New Roman" w:hAnsi="Times New Roman" w:cs="Times New Roman"/>
          <w:sz w:val="28"/>
          <w:szCs w:val="28"/>
        </w:rPr>
        <w:t xml:space="preserve">конкурс «Лучшая первичная профсоюзная организация по охране труда». </w:t>
      </w:r>
      <w:r w:rsidR="008D38F2">
        <w:rPr>
          <w:rFonts w:ascii="Times New Roman" w:hAnsi="Times New Roman" w:cs="Times New Roman"/>
          <w:sz w:val="28"/>
          <w:szCs w:val="28"/>
        </w:rPr>
        <w:t xml:space="preserve"> </w:t>
      </w:r>
      <w:r w:rsidR="00613C0E" w:rsidRPr="00276C2C">
        <w:rPr>
          <w:rFonts w:ascii="Times New Roman" w:hAnsi="Times New Roman" w:cs="Times New Roman"/>
          <w:sz w:val="28"/>
          <w:szCs w:val="28"/>
        </w:rPr>
        <w:t xml:space="preserve"> Призовой фонд 120 тыс</w:t>
      </w:r>
      <w:proofErr w:type="gramStart"/>
      <w:r w:rsidR="00613C0E" w:rsidRPr="00276C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13C0E" w:rsidRPr="00276C2C">
        <w:rPr>
          <w:rFonts w:ascii="Times New Roman" w:hAnsi="Times New Roman" w:cs="Times New Roman"/>
          <w:sz w:val="28"/>
          <w:szCs w:val="28"/>
        </w:rPr>
        <w:t>ублей.</w:t>
      </w:r>
    </w:p>
    <w:p w:rsidR="00BC2FB3" w:rsidRPr="00276C2C" w:rsidRDefault="00BD2762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Эффективная работа по развитию социального партнерства невозможн</w:t>
      </w:r>
      <w:r w:rsidR="00613C0E" w:rsidRPr="00276C2C">
        <w:rPr>
          <w:rFonts w:ascii="Times New Roman" w:hAnsi="Times New Roman" w:cs="Times New Roman"/>
          <w:sz w:val="28"/>
          <w:szCs w:val="28"/>
        </w:rPr>
        <w:t>а без обучения и информационной</w:t>
      </w:r>
      <w:r w:rsidRPr="00276C2C">
        <w:rPr>
          <w:rFonts w:ascii="Times New Roman" w:hAnsi="Times New Roman" w:cs="Times New Roman"/>
          <w:sz w:val="28"/>
          <w:szCs w:val="28"/>
        </w:rPr>
        <w:t xml:space="preserve"> составляющей.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456" w:rsidRPr="00276C2C" w:rsidRDefault="00BC2FB3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В течени</w:t>
      </w:r>
      <w:r w:rsidR="008D38F2">
        <w:rPr>
          <w:rFonts w:ascii="Times New Roman" w:hAnsi="Times New Roman" w:cs="Times New Roman"/>
          <w:sz w:val="28"/>
          <w:szCs w:val="28"/>
        </w:rPr>
        <w:t>е</w:t>
      </w:r>
      <w:r w:rsidRPr="00276C2C">
        <w:rPr>
          <w:rFonts w:ascii="Times New Roman" w:hAnsi="Times New Roman" w:cs="Times New Roman"/>
          <w:sz w:val="28"/>
          <w:szCs w:val="28"/>
        </w:rPr>
        <w:t xml:space="preserve"> года были </w:t>
      </w:r>
      <w:r w:rsidR="00BD2762" w:rsidRPr="00276C2C">
        <w:rPr>
          <w:rFonts w:ascii="Times New Roman" w:hAnsi="Times New Roman" w:cs="Times New Roman"/>
          <w:sz w:val="28"/>
          <w:szCs w:val="28"/>
        </w:rPr>
        <w:t>востребованными два сайта РК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 xml:space="preserve">Профсоюза, мы имеем </w:t>
      </w:r>
      <w:proofErr w:type="spellStart"/>
      <w:r w:rsidRPr="00276C2C">
        <w:rPr>
          <w:rFonts w:ascii="Times New Roman" w:hAnsi="Times New Roman" w:cs="Times New Roman"/>
          <w:sz w:val="28"/>
          <w:szCs w:val="28"/>
        </w:rPr>
        <w:t>аккаунт</w:t>
      </w:r>
      <w:proofErr w:type="spellEnd"/>
      <w:r w:rsidRPr="00276C2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76C2C">
        <w:rPr>
          <w:rFonts w:ascii="Times New Roman" w:hAnsi="Times New Roman" w:cs="Times New Roman"/>
          <w:sz w:val="28"/>
          <w:szCs w:val="28"/>
        </w:rPr>
        <w:t>Инстаграм</w:t>
      </w:r>
      <w:proofErr w:type="spellEnd"/>
      <w:r w:rsidR="00634B65">
        <w:rPr>
          <w:rFonts w:ascii="Times New Roman" w:hAnsi="Times New Roman" w:cs="Times New Roman"/>
          <w:sz w:val="28"/>
          <w:szCs w:val="28"/>
        </w:rPr>
        <w:t xml:space="preserve">  и 4 чата в </w:t>
      </w:r>
      <w:proofErr w:type="spellStart"/>
      <w:r w:rsidR="00634B65">
        <w:rPr>
          <w:rFonts w:ascii="Times New Roman" w:hAnsi="Times New Roman" w:cs="Times New Roman"/>
          <w:sz w:val="28"/>
          <w:szCs w:val="28"/>
        </w:rPr>
        <w:t>мессенджере</w:t>
      </w:r>
      <w:proofErr w:type="spellEnd"/>
      <w:r w:rsidR="00634B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4B65">
        <w:rPr>
          <w:rFonts w:ascii="Times New Roman" w:hAnsi="Times New Roman" w:cs="Times New Roman"/>
          <w:sz w:val="28"/>
          <w:szCs w:val="28"/>
        </w:rPr>
        <w:t>Ватс</w:t>
      </w:r>
      <w:r w:rsidRPr="00276C2C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Pr="00276C2C">
        <w:rPr>
          <w:rFonts w:ascii="Times New Roman" w:hAnsi="Times New Roman" w:cs="Times New Roman"/>
          <w:sz w:val="28"/>
          <w:szCs w:val="28"/>
        </w:rPr>
        <w:t xml:space="preserve"> по категориям учреждений. </w:t>
      </w:r>
      <w:r w:rsidR="00BD2762" w:rsidRPr="00276C2C">
        <w:rPr>
          <w:rFonts w:ascii="Times New Roman" w:hAnsi="Times New Roman" w:cs="Times New Roman"/>
          <w:sz w:val="28"/>
          <w:szCs w:val="28"/>
        </w:rPr>
        <w:lastRenderedPageBreak/>
        <w:t>92% первичных организаций имеют профсоюзные странички на сайте организации</w:t>
      </w:r>
      <w:r w:rsidR="00E52456" w:rsidRPr="00276C2C">
        <w:rPr>
          <w:rFonts w:ascii="Times New Roman" w:hAnsi="Times New Roman" w:cs="Times New Roman"/>
          <w:sz w:val="28"/>
          <w:szCs w:val="28"/>
        </w:rPr>
        <w:t>.</w:t>
      </w:r>
      <w:r w:rsidR="00BD2762" w:rsidRPr="00276C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762" w:rsidRPr="00276C2C" w:rsidRDefault="00BD2762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СОШ№</w:t>
      </w:r>
      <w:r w:rsidR="0073462B" w:rsidRPr="00276C2C">
        <w:rPr>
          <w:rFonts w:ascii="Times New Roman" w:hAnsi="Times New Roman" w:cs="Times New Roman"/>
          <w:sz w:val="28"/>
          <w:szCs w:val="28"/>
        </w:rPr>
        <w:t>№</w:t>
      </w:r>
      <w:r w:rsidRPr="00276C2C">
        <w:rPr>
          <w:rFonts w:ascii="Times New Roman" w:hAnsi="Times New Roman" w:cs="Times New Roman"/>
          <w:sz w:val="28"/>
          <w:szCs w:val="28"/>
        </w:rPr>
        <w:t xml:space="preserve"> 42,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73462B" w:rsidRPr="00276C2C">
        <w:rPr>
          <w:rFonts w:ascii="Times New Roman" w:hAnsi="Times New Roman" w:cs="Times New Roman"/>
          <w:sz w:val="28"/>
          <w:szCs w:val="28"/>
        </w:rPr>
        <w:t xml:space="preserve">80; </w:t>
      </w:r>
      <w:r w:rsidRPr="00276C2C">
        <w:rPr>
          <w:rFonts w:ascii="Times New Roman" w:hAnsi="Times New Roman" w:cs="Times New Roman"/>
          <w:sz w:val="28"/>
          <w:szCs w:val="28"/>
        </w:rPr>
        <w:t>гимнази</w:t>
      </w:r>
      <w:r w:rsidR="0073462B" w:rsidRPr="00276C2C">
        <w:rPr>
          <w:rFonts w:ascii="Times New Roman" w:hAnsi="Times New Roman" w:cs="Times New Roman"/>
          <w:sz w:val="28"/>
          <w:szCs w:val="28"/>
        </w:rPr>
        <w:t>и</w:t>
      </w:r>
      <w:r w:rsidRPr="00276C2C">
        <w:rPr>
          <w:rFonts w:ascii="Times New Roman" w:hAnsi="Times New Roman" w:cs="Times New Roman"/>
          <w:sz w:val="28"/>
          <w:szCs w:val="28"/>
        </w:rPr>
        <w:t xml:space="preserve"> №</w:t>
      </w:r>
      <w:r w:rsidR="0073462B" w:rsidRPr="00276C2C">
        <w:rPr>
          <w:rFonts w:ascii="Times New Roman" w:hAnsi="Times New Roman" w:cs="Times New Roman"/>
          <w:sz w:val="28"/>
          <w:szCs w:val="28"/>
        </w:rPr>
        <w:t xml:space="preserve">№ 6, </w:t>
      </w:r>
      <w:r w:rsidRPr="00276C2C">
        <w:rPr>
          <w:rFonts w:ascii="Times New Roman" w:hAnsi="Times New Roman" w:cs="Times New Roman"/>
          <w:sz w:val="28"/>
          <w:szCs w:val="28"/>
        </w:rPr>
        <w:t>18</w:t>
      </w:r>
      <w:r w:rsidR="0073462B" w:rsidRPr="00276C2C">
        <w:rPr>
          <w:rFonts w:ascii="Times New Roman" w:hAnsi="Times New Roman" w:cs="Times New Roman"/>
          <w:sz w:val="28"/>
          <w:szCs w:val="28"/>
        </w:rPr>
        <w:t xml:space="preserve"> –</w:t>
      </w:r>
      <w:r w:rsidR="0004080D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73462B" w:rsidRPr="00276C2C">
        <w:rPr>
          <w:rFonts w:ascii="Times New Roman" w:hAnsi="Times New Roman" w:cs="Times New Roman"/>
          <w:sz w:val="28"/>
          <w:szCs w:val="28"/>
        </w:rPr>
        <w:t>самостоятельные сайты,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73462B" w:rsidRPr="00276C2C">
        <w:rPr>
          <w:rFonts w:ascii="Times New Roman" w:hAnsi="Times New Roman" w:cs="Times New Roman"/>
          <w:sz w:val="28"/>
          <w:szCs w:val="28"/>
        </w:rPr>
        <w:t>в 1</w:t>
      </w:r>
      <w:r w:rsidR="0004080D" w:rsidRPr="00276C2C">
        <w:rPr>
          <w:rFonts w:ascii="Times New Roman" w:hAnsi="Times New Roman" w:cs="Times New Roman"/>
          <w:sz w:val="28"/>
          <w:szCs w:val="28"/>
        </w:rPr>
        <w:t>3</w:t>
      </w:r>
      <w:r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73462B" w:rsidRPr="00276C2C">
        <w:rPr>
          <w:rFonts w:ascii="Times New Roman" w:hAnsi="Times New Roman" w:cs="Times New Roman"/>
          <w:sz w:val="28"/>
          <w:szCs w:val="28"/>
        </w:rPr>
        <w:t>организациях внедрена</w:t>
      </w:r>
      <w:r w:rsidR="00A76431" w:rsidRPr="00276C2C">
        <w:rPr>
          <w:rFonts w:ascii="Times New Roman" w:hAnsi="Times New Roman" w:cs="Times New Roman"/>
          <w:sz w:val="28"/>
          <w:szCs w:val="28"/>
        </w:rPr>
        <w:t xml:space="preserve"> лицензионная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04080D" w:rsidRPr="00276C2C">
        <w:rPr>
          <w:rFonts w:ascii="Times New Roman" w:hAnsi="Times New Roman" w:cs="Times New Roman"/>
          <w:sz w:val="28"/>
          <w:szCs w:val="28"/>
        </w:rPr>
        <w:t>автоматизированная программа</w:t>
      </w:r>
      <w:r w:rsidR="00BC2FB3" w:rsidRPr="00276C2C">
        <w:rPr>
          <w:rFonts w:ascii="Times New Roman" w:hAnsi="Times New Roman" w:cs="Times New Roman"/>
          <w:sz w:val="28"/>
          <w:szCs w:val="28"/>
        </w:rPr>
        <w:t xml:space="preserve"> «Профи»</w:t>
      </w:r>
      <w:r w:rsidR="00D7354B" w:rsidRPr="00276C2C">
        <w:rPr>
          <w:rFonts w:ascii="Times New Roman" w:hAnsi="Times New Roman" w:cs="Times New Roman"/>
          <w:sz w:val="28"/>
          <w:szCs w:val="28"/>
        </w:rPr>
        <w:t>,</w:t>
      </w:r>
      <w:r w:rsidR="00BC2FB3" w:rsidRPr="00276C2C">
        <w:rPr>
          <w:rFonts w:ascii="Times New Roman" w:hAnsi="Times New Roman" w:cs="Times New Roman"/>
          <w:sz w:val="28"/>
          <w:szCs w:val="28"/>
        </w:rPr>
        <w:t xml:space="preserve"> идет подготовка к установлению данной программы в 18 общеобразовательных учреждениях. На это выделены первичные средства в размере 192 тыс. рублей. </w:t>
      </w:r>
    </w:p>
    <w:p w:rsidR="00BE39C1" w:rsidRPr="00276C2C" w:rsidRDefault="00BC2FB3" w:rsidP="00BC2FB3">
      <w:pPr>
        <w:tabs>
          <w:tab w:val="left" w:pos="8540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Действуют</w:t>
      </w:r>
      <w:r w:rsidR="00BE39C1" w:rsidRPr="00276C2C">
        <w:rPr>
          <w:rFonts w:ascii="Times New Roman" w:hAnsi="Times New Roman" w:cs="Times New Roman"/>
          <w:sz w:val="28"/>
          <w:szCs w:val="28"/>
        </w:rPr>
        <w:t xml:space="preserve"> 16 </w:t>
      </w:r>
      <w:r w:rsidR="00C629A7" w:rsidRPr="00276C2C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r w:rsidR="00BE39C1" w:rsidRPr="00276C2C">
        <w:rPr>
          <w:rFonts w:ascii="Times New Roman" w:hAnsi="Times New Roman" w:cs="Times New Roman"/>
          <w:sz w:val="28"/>
          <w:szCs w:val="28"/>
        </w:rPr>
        <w:t>-</w:t>
      </w:r>
      <w:r w:rsidR="00C629A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E39C1" w:rsidRPr="00276C2C">
        <w:rPr>
          <w:rFonts w:ascii="Times New Roman" w:hAnsi="Times New Roman" w:cs="Times New Roman"/>
          <w:sz w:val="28"/>
          <w:szCs w:val="28"/>
        </w:rPr>
        <w:t>методических центров,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E39C1" w:rsidRPr="00276C2C">
        <w:rPr>
          <w:rFonts w:ascii="Times New Roman" w:hAnsi="Times New Roman" w:cs="Times New Roman"/>
          <w:sz w:val="28"/>
          <w:szCs w:val="28"/>
        </w:rPr>
        <w:t>кабинеты социального партнерства в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E39C1" w:rsidRPr="00276C2C">
        <w:rPr>
          <w:rFonts w:ascii="Times New Roman" w:hAnsi="Times New Roman" w:cs="Times New Roman"/>
          <w:sz w:val="28"/>
          <w:szCs w:val="28"/>
        </w:rPr>
        <w:t>школах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E39C1" w:rsidRPr="00276C2C">
        <w:rPr>
          <w:rFonts w:ascii="Times New Roman" w:hAnsi="Times New Roman" w:cs="Times New Roman"/>
          <w:sz w:val="28"/>
          <w:szCs w:val="28"/>
        </w:rPr>
        <w:t>№№39, 98, гимназиях №№96, 139,</w:t>
      </w:r>
      <w:r w:rsidR="00D7354B" w:rsidRPr="00276C2C">
        <w:rPr>
          <w:rFonts w:ascii="Times New Roman" w:hAnsi="Times New Roman" w:cs="Times New Roman"/>
          <w:sz w:val="28"/>
          <w:szCs w:val="28"/>
        </w:rPr>
        <w:t xml:space="preserve"> лицей 35,</w:t>
      </w:r>
      <w:r w:rsidR="00BE39C1" w:rsidRPr="00276C2C">
        <w:rPr>
          <w:rFonts w:ascii="Times New Roman" w:hAnsi="Times New Roman" w:cs="Times New Roman"/>
          <w:sz w:val="28"/>
          <w:szCs w:val="28"/>
        </w:rPr>
        <w:t xml:space="preserve"> ДОО№31.</w:t>
      </w:r>
      <w:r w:rsidRPr="00276C2C">
        <w:rPr>
          <w:rFonts w:ascii="Times New Roman" w:hAnsi="Times New Roman" w:cs="Times New Roman"/>
          <w:sz w:val="28"/>
          <w:szCs w:val="28"/>
        </w:rPr>
        <w:t xml:space="preserve"> Планируется открытие еще 15 кабинетов. На </w:t>
      </w:r>
      <w:r w:rsidR="00634B65" w:rsidRPr="00276C2C">
        <w:rPr>
          <w:rFonts w:ascii="Times New Roman" w:hAnsi="Times New Roman" w:cs="Times New Roman"/>
          <w:sz w:val="28"/>
          <w:szCs w:val="28"/>
        </w:rPr>
        <w:t>оснащение,</w:t>
      </w:r>
      <w:r w:rsidRPr="00276C2C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BE39C1" w:rsidRPr="00276C2C">
        <w:rPr>
          <w:rFonts w:ascii="Times New Roman" w:hAnsi="Times New Roman" w:cs="Times New Roman"/>
          <w:sz w:val="28"/>
          <w:szCs w:val="28"/>
        </w:rPr>
        <w:t xml:space="preserve">из средств РК профсоюза </w:t>
      </w:r>
      <w:r w:rsidRPr="00276C2C">
        <w:rPr>
          <w:rFonts w:ascii="Times New Roman" w:hAnsi="Times New Roman" w:cs="Times New Roman"/>
          <w:sz w:val="28"/>
          <w:szCs w:val="28"/>
        </w:rPr>
        <w:t>запланировано расходование 5</w:t>
      </w:r>
      <w:r w:rsidR="00BE39C1" w:rsidRPr="00276C2C">
        <w:rPr>
          <w:rFonts w:ascii="Times New Roman" w:hAnsi="Times New Roman" w:cs="Times New Roman"/>
          <w:sz w:val="28"/>
          <w:szCs w:val="28"/>
        </w:rPr>
        <w:t>5</w:t>
      </w:r>
      <w:r w:rsidR="00D7354B" w:rsidRPr="00276C2C">
        <w:rPr>
          <w:rFonts w:ascii="Times New Roman" w:hAnsi="Times New Roman" w:cs="Times New Roman"/>
          <w:sz w:val="28"/>
          <w:szCs w:val="28"/>
        </w:rPr>
        <w:t>0</w:t>
      </w:r>
      <w:r w:rsidR="00BE39C1" w:rsidRPr="00276C2C">
        <w:rPr>
          <w:rFonts w:ascii="Times New Roman" w:hAnsi="Times New Roman" w:cs="Times New Roman"/>
          <w:sz w:val="28"/>
          <w:szCs w:val="28"/>
        </w:rPr>
        <w:t xml:space="preserve">000 рублей. </w:t>
      </w:r>
    </w:p>
    <w:p w:rsidR="00BE39C1" w:rsidRPr="00276C2C" w:rsidRDefault="00884399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 xml:space="preserve">С целью быстрого реагирования </w:t>
      </w:r>
      <w:r w:rsidR="0004080D" w:rsidRPr="00276C2C">
        <w:rPr>
          <w:rFonts w:ascii="Times New Roman" w:hAnsi="Times New Roman" w:cs="Times New Roman"/>
          <w:sz w:val="28"/>
          <w:szCs w:val="28"/>
        </w:rPr>
        <w:t>на изменения</w:t>
      </w:r>
      <w:r w:rsidRPr="00276C2C">
        <w:rPr>
          <w:rFonts w:ascii="Times New Roman" w:hAnsi="Times New Roman" w:cs="Times New Roman"/>
          <w:sz w:val="28"/>
          <w:szCs w:val="28"/>
        </w:rPr>
        <w:t xml:space="preserve"> в законодательстве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 xml:space="preserve">выпускаются </w:t>
      </w:r>
      <w:r w:rsidR="00BE39C1" w:rsidRPr="00276C2C">
        <w:rPr>
          <w:rFonts w:ascii="Times New Roman" w:hAnsi="Times New Roman" w:cs="Times New Roman"/>
          <w:sz w:val="28"/>
          <w:szCs w:val="28"/>
        </w:rPr>
        <w:t>бюллетени «Вы спрашивали</w:t>
      </w:r>
      <w:r w:rsidR="0004080D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1F70E9" w:rsidRPr="00276C2C">
        <w:rPr>
          <w:rFonts w:ascii="Times New Roman" w:hAnsi="Times New Roman" w:cs="Times New Roman"/>
          <w:sz w:val="28"/>
          <w:szCs w:val="28"/>
        </w:rPr>
        <w:t>- мы отвечаем»,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>для трансляции ежедневной деятельности райкома –</w:t>
      </w:r>
      <w:r w:rsidR="0004080D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 xml:space="preserve">бюллетень </w:t>
      </w:r>
      <w:r w:rsidR="001F70E9" w:rsidRPr="00276C2C">
        <w:rPr>
          <w:rFonts w:ascii="Times New Roman" w:hAnsi="Times New Roman" w:cs="Times New Roman"/>
          <w:sz w:val="28"/>
          <w:szCs w:val="28"/>
        </w:rPr>
        <w:t>«Факты</w:t>
      </w:r>
      <w:r w:rsidR="0004080D" w:rsidRPr="00276C2C">
        <w:rPr>
          <w:rFonts w:ascii="Times New Roman" w:hAnsi="Times New Roman" w:cs="Times New Roman"/>
          <w:sz w:val="28"/>
          <w:szCs w:val="28"/>
        </w:rPr>
        <w:t>…</w:t>
      </w:r>
      <w:r w:rsidR="001F70E9" w:rsidRPr="00276C2C">
        <w:rPr>
          <w:rFonts w:ascii="Times New Roman" w:hAnsi="Times New Roman" w:cs="Times New Roman"/>
          <w:sz w:val="28"/>
          <w:szCs w:val="28"/>
        </w:rPr>
        <w:t>События</w:t>
      </w:r>
      <w:r w:rsidR="0004080D" w:rsidRPr="00276C2C">
        <w:rPr>
          <w:rFonts w:ascii="Times New Roman" w:hAnsi="Times New Roman" w:cs="Times New Roman"/>
          <w:sz w:val="28"/>
          <w:szCs w:val="28"/>
        </w:rPr>
        <w:t>..</w:t>
      </w:r>
      <w:proofErr w:type="gramStart"/>
      <w:r w:rsidR="001F70E9" w:rsidRPr="00276C2C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1F70E9" w:rsidRPr="00276C2C">
        <w:rPr>
          <w:rFonts w:ascii="Times New Roman" w:hAnsi="Times New Roman" w:cs="Times New Roman"/>
          <w:sz w:val="28"/>
          <w:szCs w:val="28"/>
        </w:rPr>
        <w:t>юди</w:t>
      </w:r>
      <w:r w:rsidR="0004080D" w:rsidRPr="00276C2C">
        <w:rPr>
          <w:rFonts w:ascii="Times New Roman" w:hAnsi="Times New Roman" w:cs="Times New Roman"/>
          <w:sz w:val="28"/>
          <w:szCs w:val="28"/>
        </w:rPr>
        <w:t>..</w:t>
      </w:r>
      <w:r w:rsidR="001F70E9" w:rsidRPr="00276C2C">
        <w:rPr>
          <w:rFonts w:ascii="Times New Roman" w:hAnsi="Times New Roman" w:cs="Times New Roman"/>
          <w:sz w:val="28"/>
          <w:szCs w:val="28"/>
        </w:rPr>
        <w:t>.», выписываем электронные журналы «Охрана труда», «Кадровое дело», «Новости для юриста», «Новое в Российском законодательстве»</w:t>
      </w:r>
      <w:r w:rsidR="00A440DE" w:rsidRPr="00276C2C">
        <w:rPr>
          <w:rFonts w:ascii="Times New Roman" w:hAnsi="Times New Roman" w:cs="Times New Roman"/>
          <w:sz w:val="28"/>
          <w:szCs w:val="28"/>
        </w:rPr>
        <w:t>.</w:t>
      </w:r>
      <w:r w:rsidR="001F70E9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BC2FB3" w:rsidRPr="00276C2C">
        <w:rPr>
          <w:rFonts w:ascii="Times New Roman" w:hAnsi="Times New Roman" w:cs="Times New Roman"/>
          <w:sz w:val="28"/>
          <w:szCs w:val="28"/>
        </w:rPr>
        <w:t xml:space="preserve">В первичные профсоюзные организации выписывается 95 </w:t>
      </w:r>
      <w:r w:rsidR="00A440DE" w:rsidRPr="00276C2C">
        <w:rPr>
          <w:rFonts w:ascii="Times New Roman" w:hAnsi="Times New Roman" w:cs="Times New Roman"/>
          <w:sz w:val="28"/>
          <w:szCs w:val="28"/>
        </w:rPr>
        <w:t xml:space="preserve">бумажных и 11 электронных газет «Мой профсоюз», «Новое слово». </w:t>
      </w:r>
      <w:r w:rsidR="00AF0C35" w:rsidRPr="00276C2C">
        <w:rPr>
          <w:rFonts w:ascii="Times New Roman" w:hAnsi="Times New Roman" w:cs="Times New Roman"/>
          <w:sz w:val="28"/>
          <w:szCs w:val="28"/>
        </w:rPr>
        <w:t xml:space="preserve">На эти цели из средств </w:t>
      </w:r>
      <w:r w:rsidRPr="00276C2C">
        <w:rPr>
          <w:rFonts w:ascii="Times New Roman" w:hAnsi="Times New Roman" w:cs="Times New Roman"/>
          <w:sz w:val="28"/>
          <w:szCs w:val="28"/>
        </w:rPr>
        <w:t>РК профсоюза</w:t>
      </w:r>
      <w:r w:rsidR="00AF0C35" w:rsidRPr="00276C2C">
        <w:rPr>
          <w:rFonts w:ascii="Times New Roman" w:hAnsi="Times New Roman" w:cs="Times New Roman"/>
          <w:sz w:val="28"/>
          <w:szCs w:val="28"/>
        </w:rPr>
        <w:t xml:space="preserve"> направлено </w:t>
      </w:r>
      <w:r w:rsidR="00A440DE" w:rsidRPr="00276C2C">
        <w:rPr>
          <w:rFonts w:ascii="Times New Roman" w:hAnsi="Times New Roman" w:cs="Times New Roman"/>
          <w:sz w:val="28"/>
          <w:szCs w:val="28"/>
        </w:rPr>
        <w:t>450</w:t>
      </w:r>
      <w:r w:rsidR="00AF0C35" w:rsidRPr="00276C2C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1010F1" w:rsidRPr="00276C2C" w:rsidRDefault="00A440DE" w:rsidP="00355ED7">
      <w:pPr>
        <w:tabs>
          <w:tab w:val="left" w:pos="289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2018</w:t>
      </w:r>
      <w:r w:rsidR="001010F1" w:rsidRPr="00276C2C">
        <w:rPr>
          <w:rFonts w:ascii="Times New Roman" w:hAnsi="Times New Roman" w:cs="Times New Roman"/>
          <w:sz w:val="28"/>
          <w:szCs w:val="28"/>
        </w:rPr>
        <w:t xml:space="preserve"> год</w:t>
      </w:r>
      <w:r w:rsidRPr="00276C2C">
        <w:rPr>
          <w:rFonts w:ascii="Times New Roman" w:hAnsi="Times New Roman" w:cs="Times New Roman"/>
          <w:sz w:val="28"/>
          <w:szCs w:val="28"/>
        </w:rPr>
        <w:t>у</w:t>
      </w:r>
      <w:r w:rsidR="00D7354B" w:rsidRPr="00276C2C">
        <w:rPr>
          <w:rFonts w:ascii="Times New Roman" w:hAnsi="Times New Roman" w:cs="Times New Roman"/>
          <w:sz w:val="28"/>
          <w:szCs w:val="28"/>
        </w:rPr>
        <w:t xml:space="preserve"> п</w:t>
      </w:r>
      <w:r w:rsidRPr="00276C2C">
        <w:rPr>
          <w:rFonts w:ascii="Times New Roman" w:hAnsi="Times New Roman" w:cs="Times New Roman"/>
          <w:sz w:val="28"/>
          <w:szCs w:val="28"/>
        </w:rPr>
        <w:t>ервичные профсоюзные организации детских садов</w:t>
      </w:r>
      <w:r w:rsidR="00634B65">
        <w:rPr>
          <w:rFonts w:ascii="Times New Roman" w:hAnsi="Times New Roman" w:cs="Times New Roman"/>
          <w:sz w:val="28"/>
          <w:szCs w:val="28"/>
        </w:rPr>
        <w:t xml:space="preserve"> №№</w:t>
      </w:r>
      <w:r w:rsidRPr="00276C2C">
        <w:rPr>
          <w:rFonts w:ascii="Times New Roman" w:hAnsi="Times New Roman" w:cs="Times New Roman"/>
          <w:sz w:val="28"/>
          <w:szCs w:val="28"/>
        </w:rPr>
        <w:t xml:space="preserve"> 31, 255, 273 и школа</w:t>
      </w:r>
      <w:r w:rsidR="00634B65">
        <w:rPr>
          <w:rFonts w:ascii="Times New Roman" w:hAnsi="Times New Roman" w:cs="Times New Roman"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 xml:space="preserve"> №98 участвовали в общероссийском конкурсе – акции «Я в Профсоюзе»</w:t>
      </w:r>
      <w:r w:rsidR="00D7354B" w:rsidRPr="00276C2C">
        <w:rPr>
          <w:rFonts w:ascii="Times New Roman" w:hAnsi="Times New Roman" w:cs="Times New Roman"/>
          <w:sz w:val="28"/>
          <w:szCs w:val="28"/>
        </w:rPr>
        <w:t xml:space="preserve"> и получили дипломы участников, две статьи райкома профсоюза были напечатаны в журналах федеральном «Охрана труда» и республиканском «Наш Профсоюз. Опыт и достижения» одна статья и электронном журнале </w:t>
      </w:r>
      <w:proofErr w:type="spellStart"/>
      <w:r w:rsidR="00634B65">
        <w:rPr>
          <w:rFonts w:ascii="Times New Roman" w:hAnsi="Times New Roman" w:cs="Times New Roman"/>
          <w:sz w:val="28"/>
          <w:szCs w:val="28"/>
        </w:rPr>
        <w:t>К</w:t>
      </w:r>
      <w:r w:rsidR="00D7354B" w:rsidRPr="00276C2C">
        <w:rPr>
          <w:rFonts w:ascii="Times New Roman" w:hAnsi="Times New Roman" w:cs="Times New Roman"/>
          <w:sz w:val="28"/>
          <w:szCs w:val="28"/>
        </w:rPr>
        <w:t>азанобр</w:t>
      </w:r>
      <w:proofErr w:type="gramStart"/>
      <w:r w:rsidR="00634B65">
        <w:rPr>
          <w:rFonts w:ascii="Times New Roman" w:hAnsi="Times New Roman" w:cs="Times New Roman"/>
          <w:sz w:val="28"/>
          <w:szCs w:val="28"/>
        </w:rPr>
        <w:t>.</w:t>
      </w:r>
      <w:r w:rsidR="00D7354B" w:rsidRPr="00276C2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7354B" w:rsidRPr="00276C2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D7354B" w:rsidRPr="00276C2C">
        <w:rPr>
          <w:rFonts w:ascii="Times New Roman" w:hAnsi="Times New Roman" w:cs="Times New Roman"/>
          <w:sz w:val="28"/>
          <w:szCs w:val="28"/>
        </w:rPr>
        <w:t xml:space="preserve"> «</w:t>
      </w:r>
      <w:r w:rsidR="00233B19" w:rsidRPr="00276C2C">
        <w:rPr>
          <w:rFonts w:ascii="Times New Roman" w:hAnsi="Times New Roman" w:cs="Times New Roman"/>
          <w:sz w:val="28"/>
          <w:szCs w:val="28"/>
        </w:rPr>
        <w:t>Профсоюзные информационные ресурсы как главная составляющая социального партнерства».</w:t>
      </w:r>
    </w:p>
    <w:p w:rsidR="00A440DE" w:rsidRPr="00276C2C" w:rsidRDefault="00A440DE" w:rsidP="00355ED7">
      <w:pPr>
        <w:tabs>
          <w:tab w:val="left" w:pos="289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Опыт работы социального партнерства детского сада №73 был освещен в телепередачи ТНВ «Профсою</w:t>
      </w:r>
      <w:proofErr w:type="gramStart"/>
      <w:r w:rsidRPr="00276C2C">
        <w:rPr>
          <w:rFonts w:ascii="Times New Roman" w:hAnsi="Times New Roman" w:cs="Times New Roman"/>
          <w:sz w:val="28"/>
          <w:szCs w:val="28"/>
        </w:rPr>
        <w:t>з-</w:t>
      </w:r>
      <w:proofErr w:type="gramEnd"/>
      <w:r w:rsidRPr="00276C2C">
        <w:rPr>
          <w:rFonts w:ascii="Times New Roman" w:hAnsi="Times New Roman" w:cs="Times New Roman"/>
          <w:sz w:val="28"/>
          <w:szCs w:val="28"/>
        </w:rPr>
        <w:t xml:space="preserve"> союз сильных».</w:t>
      </w:r>
      <w:r w:rsidR="00233B19" w:rsidRPr="00276C2C">
        <w:rPr>
          <w:rFonts w:ascii="Times New Roman" w:hAnsi="Times New Roman" w:cs="Times New Roman"/>
          <w:sz w:val="28"/>
          <w:szCs w:val="28"/>
        </w:rPr>
        <w:t xml:space="preserve"> Проектная деятельность в рамках социального партнерства представлял</w:t>
      </w:r>
      <w:r w:rsidR="00634B65">
        <w:rPr>
          <w:rFonts w:ascii="Times New Roman" w:hAnsi="Times New Roman" w:cs="Times New Roman"/>
          <w:sz w:val="28"/>
          <w:szCs w:val="28"/>
        </w:rPr>
        <w:t xml:space="preserve">ась </w:t>
      </w:r>
      <w:r w:rsidR="00233B19" w:rsidRPr="00276C2C">
        <w:rPr>
          <w:rFonts w:ascii="Times New Roman" w:hAnsi="Times New Roman" w:cs="Times New Roman"/>
          <w:sz w:val="28"/>
          <w:szCs w:val="28"/>
        </w:rPr>
        <w:t xml:space="preserve"> на совместной коллегии министерства образования и науки и республиканского комитета профсоюзов.</w:t>
      </w:r>
    </w:p>
    <w:p w:rsidR="001010F1" w:rsidRPr="00276C2C" w:rsidRDefault="001010F1" w:rsidP="00355ED7">
      <w:pPr>
        <w:tabs>
          <w:tab w:val="left" w:pos="2895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lastRenderedPageBreak/>
        <w:t>В течение года проводился экспресс-фотоконкурс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 xml:space="preserve">для работников по различной тематике, в котором приняли участие более 300 человек. Все они </w:t>
      </w:r>
      <w:r w:rsidR="00A440DE" w:rsidRPr="00276C2C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276C2C">
        <w:rPr>
          <w:rFonts w:ascii="Times New Roman" w:hAnsi="Times New Roman" w:cs="Times New Roman"/>
          <w:sz w:val="28"/>
          <w:szCs w:val="28"/>
        </w:rPr>
        <w:t xml:space="preserve">награждены </w:t>
      </w:r>
      <w:r w:rsidR="00CD007C" w:rsidRPr="00276C2C">
        <w:rPr>
          <w:rFonts w:ascii="Times New Roman" w:hAnsi="Times New Roman" w:cs="Times New Roman"/>
          <w:sz w:val="28"/>
          <w:szCs w:val="28"/>
        </w:rPr>
        <w:t>дипломами и памятными подарками.</w:t>
      </w:r>
    </w:p>
    <w:p w:rsidR="00C629A7" w:rsidRPr="00276C2C" w:rsidRDefault="00BD2762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В апреле 201</w:t>
      </w:r>
      <w:r w:rsidR="00A440DE" w:rsidRPr="00276C2C">
        <w:rPr>
          <w:rFonts w:ascii="Times New Roman" w:hAnsi="Times New Roman" w:cs="Times New Roman"/>
          <w:sz w:val="28"/>
          <w:szCs w:val="28"/>
        </w:rPr>
        <w:t>8</w:t>
      </w:r>
      <w:r w:rsidRPr="00276C2C">
        <w:rPr>
          <w:rFonts w:ascii="Times New Roman" w:hAnsi="Times New Roman" w:cs="Times New Roman"/>
          <w:sz w:val="28"/>
          <w:szCs w:val="28"/>
        </w:rPr>
        <w:t xml:space="preserve"> года в г</w:t>
      </w:r>
      <w:proofErr w:type="gramStart"/>
      <w:r w:rsidRPr="00276C2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76C2C">
        <w:rPr>
          <w:rFonts w:ascii="Times New Roman" w:hAnsi="Times New Roman" w:cs="Times New Roman"/>
          <w:sz w:val="28"/>
          <w:szCs w:val="28"/>
        </w:rPr>
        <w:t>азани совместно с ЦС Общероссийского Профсоюза образования пров</w:t>
      </w:r>
      <w:r w:rsidR="00C629A7" w:rsidRPr="00276C2C">
        <w:rPr>
          <w:rFonts w:ascii="Times New Roman" w:hAnsi="Times New Roman" w:cs="Times New Roman"/>
          <w:sz w:val="28"/>
          <w:szCs w:val="28"/>
        </w:rPr>
        <w:t>одился</w:t>
      </w:r>
      <w:r w:rsidRPr="00276C2C">
        <w:rPr>
          <w:rFonts w:ascii="Times New Roman" w:hAnsi="Times New Roman" w:cs="Times New Roman"/>
          <w:sz w:val="28"/>
          <w:szCs w:val="28"/>
        </w:rPr>
        <w:t xml:space="preserve"> Всероссийский семинар председателей территориальных организаций профсоюза по изучению практики работы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 xml:space="preserve">по мотивации </w:t>
      </w:r>
      <w:proofErr w:type="spellStart"/>
      <w:r w:rsidRPr="00276C2C">
        <w:rPr>
          <w:rFonts w:ascii="Times New Roman" w:hAnsi="Times New Roman" w:cs="Times New Roman"/>
          <w:sz w:val="28"/>
          <w:szCs w:val="28"/>
        </w:rPr>
        <w:t>профчленства</w:t>
      </w:r>
      <w:proofErr w:type="spellEnd"/>
      <w:r w:rsidRPr="00276C2C">
        <w:rPr>
          <w:rFonts w:ascii="Times New Roman" w:hAnsi="Times New Roman" w:cs="Times New Roman"/>
          <w:sz w:val="28"/>
          <w:szCs w:val="28"/>
        </w:rPr>
        <w:t xml:space="preserve">. </w:t>
      </w:r>
      <w:r w:rsidR="00C629A7" w:rsidRPr="00276C2C">
        <w:rPr>
          <w:rFonts w:ascii="Times New Roman" w:hAnsi="Times New Roman" w:cs="Times New Roman"/>
          <w:sz w:val="28"/>
          <w:szCs w:val="28"/>
        </w:rPr>
        <w:t>Одно</w:t>
      </w:r>
      <w:r w:rsidR="00A440DE" w:rsidRPr="00276C2C">
        <w:rPr>
          <w:rFonts w:ascii="Times New Roman" w:hAnsi="Times New Roman" w:cs="Times New Roman"/>
          <w:sz w:val="28"/>
          <w:szCs w:val="28"/>
        </w:rPr>
        <w:t>й из площадок стала гимназия №6, котор</w:t>
      </w:r>
      <w:r w:rsidR="00634B65">
        <w:rPr>
          <w:rFonts w:ascii="Times New Roman" w:hAnsi="Times New Roman" w:cs="Times New Roman"/>
          <w:sz w:val="28"/>
          <w:szCs w:val="28"/>
        </w:rPr>
        <w:t>ая</w:t>
      </w:r>
      <w:r w:rsidR="00A440DE" w:rsidRPr="00276C2C">
        <w:rPr>
          <w:rFonts w:ascii="Times New Roman" w:hAnsi="Times New Roman" w:cs="Times New Roman"/>
          <w:sz w:val="28"/>
          <w:szCs w:val="28"/>
        </w:rPr>
        <w:t xml:space="preserve"> имеет с</w:t>
      </w:r>
      <w:r w:rsidR="0080298D" w:rsidRPr="00276C2C">
        <w:rPr>
          <w:rFonts w:ascii="Times New Roman" w:hAnsi="Times New Roman" w:cs="Times New Roman"/>
          <w:sz w:val="28"/>
          <w:szCs w:val="28"/>
        </w:rPr>
        <w:t xml:space="preserve">татус федеральной </w:t>
      </w:r>
      <w:r w:rsidR="00233B19" w:rsidRPr="00276C2C">
        <w:rPr>
          <w:rFonts w:ascii="Times New Roman" w:hAnsi="Times New Roman" w:cs="Times New Roman"/>
          <w:sz w:val="28"/>
          <w:szCs w:val="28"/>
        </w:rPr>
        <w:t>профсоюзной площадки, р</w:t>
      </w:r>
      <w:r w:rsidR="0080298D" w:rsidRPr="00276C2C">
        <w:rPr>
          <w:rFonts w:ascii="Times New Roman" w:hAnsi="Times New Roman" w:cs="Times New Roman"/>
          <w:sz w:val="28"/>
          <w:szCs w:val="28"/>
        </w:rPr>
        <w:t xml:space="preserve">еспубликанской </w:t>
      </w:r>
      <w:r w:rsidR="00A440DE" w:rsidRPr="00276C2C">
        <w:rPr>
          <w:rFonts w:ascii="Times New Roman" w:hAnsi="Times New Roman" w:cs="Times New Roman"/>
          <w:sz w:val="28"/>
          <w:szCs w:val="28"/>
        </w:rPr>
        <w:t xml:space="preserve">площадкой являются </w:t>
      </w:r>
      <w:r w:rsidR="0080298D" w:rsidRPr="00276C2C">
        <w:rPr>
          <w:rFonts w:ascii="Times New Roman" w:hAnsi="Times New Roman" w:cs="Times New Roman"/>
          <w:sz w:val="28"/>
          <w:szCs w:val="28"/>
        </w:rPr>
        <w:t>СОШ№39</w:t>
      </w:r>
      <w:r w:rsidR="00A440DE" w:rsidRPr="00276C2C">
        <w:rPr>
          <w:rFonts w:ascii="Times New Roman" w:hAnsi="Times New Roman" w:cs="Times New Roman"/>
          <w:sz w:val="28"/>
          <w:szCs w:val="28"/>
        </w:rPr>
        <w:t xml:space="preserve">, </w:t>
      </w:r>
      <w:r w:rsidR="0080298D" w:rsidRPr="00276C2C">
        <w:rPr>
          <w:rFonts w:ascii="Times New Roman" w:hAnsi="Times New Roman" w:cs="Times New Roman"/>
          <w:sz w:val="28"/>
          <w:szCs w:val="28"/>
        </w:rPr>
        <w:t>гимназии №</w:t>
      </w:r>
      <w:r w:rsidR="00A440DE" w:rsidRPr="00276C2C">
        <w:rPr>
          <w:rFonts w:ascii="Times New Roman" w:hAnsi="Times New Roman" w:cs="Times New Roman"/>
          <w:sz w:val="28"/>
          <w:szCs w:val="28"/>
        </w:rPr>
        <w:t xml:space="preserve">96, </w:t>
      </w:r>
      <w:r w:rsidR="00634B65">
        <w:rPr>
          <w:rFonts w:ascii="Times New Roman" w:hAnsi="Times New Roman" w:cs="Times New Roman"/>
          <w:sz w:val="28"/>
          <w:szCs w:val="28"/>
        </w:rPr>
        <w:t>№</w:t>
      </w:r>
      <w:r w:rsidR="0080298D" w:rsidRPr="00276C2C">
        <w:rPr>
          <w:rFonts w:ascii="Times New Roman" w:hAnsi="Times New Roman" w:cs="Times New Roman"/>
          <w:sz w:val="28"/>
          <w:szCs w:val="28"/>
        </w:rPr>
        <w:t>139.</w:t>
      </w:r>
    </w:p>
    <w:p w:rsidR="00FF7ED9" w:rsidRPr="00276C2C" w:rsidRDefault="00634B65" w:rsidP="00634B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0298D" w:rsidRPr="00276C2C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5F3D6B" w:rsidRPr="00276C2C">
        <w:rPr>
          <w:rFonts w:ascii="Times New Roman" w:hAnsi="Times New Roman" w:cs="Times New Roman"/>
          <w:sz w:val="28"/>
          <w:szCs w:val="28"/>
        </w:rPr>
        <w:t>наиболее адресной и действенной помощи член</w:t>
      </w:r>
      <w:r w:rsidR="00FF7ED9" w:rsidRPr="00276C2C">
        <w:rPr>
          <w:rFonts w:ascii="Times New Roman" w:hAnsi="Times New Roman" w:cs="Times New Roman"/>
          <w:sz w:val="28"/>
          <w:szCs w:val="28"/>
        </w:rPr>
        <w:t>ам</w:t>
      </w:r>
      <w:r w:rsidR="005F3D6B" w:rsidRPr="00276C2C">
        <w:rPr>
          <w:rFonts w:ascii="Times New Roman" w:hAnsi="Times New Roman" w:cs="Times New Roman"/>
          <w:sz w:val="28"/>
          <w:szCs w:val="28"/>
        </w:rPr>
        <w:t xml:space="preserve"> профсоюза мы реализ</w:t>
      </w:r>
      <w:r>
        <w:rPr>
          <w:rFonts w:ascii="Times New Roman" w:hAnsi="Times New Roman" w:cs="Times New Roman"/>
          <w:sz w:val="28"/>
          <w:szCs w:val="28"/>
        </w:rPr>
        <w:t>овывался</w:t>
      </w:r>
      <w:r w:rsidR="005F3D6B" w:rsidRPr="00276C2C">
        <w:rPr>
          <w:rFonts w:ascii="Times New Roman" w:hAnsi="Times New Roman" w:cs="Times New Roman"/>
          <w:sz w:val="28"/>
          <w:szCs w:val="28"/>
        </w:rPr>
        <w:t xml:space="preserve"> ряд социально-ориентированных проектов. Один из них «Сем</w:t>
      </w:r>
      <w:proofErr w:type="gramStart"/>
      <w:r w:rsidR="005F3D6B" w:rsidRPr="00276C2C">
        <w:rPr>
          <w:rFonts w:ascii="Times New Roman" w:hAnsi="Times New Roman" w:cs="Times New Roman"/>
          <w:sz w:val="28"/>
          <w:szCs w:val="28"/>
        </w:rPr>
        <w:t>ь-</w:t>
      </w:r>
      <w:proofErr w:type="gramEnd"/>
      <w:r w:rsidR="005F3D6B" w:rsidRPr="00276C2C">
        <w:rPr>
          <w:rFonts w:ascii="Times New Roman" w:hAnsi="Times New Roman" w:cs="Times New Roman"/>
          <w:sz w:val="28"/>
          <w:szCs w:val="28"/>
        </w:rPr>
        <w:t>«Я»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5F3D6B" w:rsidRPr="00276C2C">
        <w:rPr>
          <w:rFonts w:ascii="Times New Roman" w:hAnsi="Times New Roman" w:cs="Times New Roman"/>
          <w:sz w:val="28"/>
          <w:szCs w:val="28"/>
        </w:rPr>
        <w:t>направлен на поддержк</w:t>
      </w:r>
      <w:r w:rsidR="00233B19" w:rsidRPr="00276C2C">
        <w:rPr>
          <w:rFonts w:ascii="Times New Roman" w:hAnsi="Times New Roman" w:cs="Times New Roman"/>
          <w:sz w:val="28"/>
          <w:szCs w:val="28"/>
        </w:rPr>
        <w:t>у многодетных семей, семей</w:t>
      </w:r>
      <w:r w:rsidR="005F3D6B" w:rsidRPr="00276C2C">
        <w:rPr>
          <w:rFonts w:ascii="Times New Roman" w:hAnsi="Times New Roman" w:cs="Times New Roman"/>
          <w:sz w:val="28"/>
          <w:szCs w:val="28"/>
        </w:rPr>
        <w:t xml:space="preserve"> воспитывающи</w:t>
      </w:r>
      <w:r w:rsidR="00233B19" w:rsidRPr="00276C2C">
        <w:rPr>
          <w:rFonts w:ascii="Times New Roman" w:hAnsi="Times New Roman" w:cs="Times New Roman"/>
          <w:sz w:val="28"/>
          <w:szCs w:val="28"/>
        </w:rPr>
        <w:t>х</w:t>
      </w:r>
      <w:r w:rsidR="005F3D6B" w:rsidRPr="00276C2C">
        <w:rPr>
          <w:rFonts w:ascii="Times New Roman" w:hAnsi="Times New Roman" w:cs="Times New Roman"/>
          <w:sz w:val="28"/>
          <w:szCs w:val="28"/>
        </w:rPr>
        <w:t xml:space="preserve"> детей-инвалидов и </w:t>
      </w:r>
      <w:r w:rsidR="00233B19" w:rsidRPr="00276C2C">
        <w:rPr>
          <w:rFonts w:ascii="Times New Roman" w:hAnsi="Times New Roman" w:cs="Times New Roman"/>
          <w:sz w:val="28"/>
          <w:szCs w:val="28"/>
        </w:rPr>
        <w:t>так же семей, у которых</w:t>
      </w:r>
      <w:r w:rsidR="005F3D6B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233B19" w:rsidRPr="00276C2C">
        <w:rPr>
          <w:rFonts w:ascii="Times New Roman" w:hAnsi="Times New Roman" w:cs="Times New Roman"/>
          <w:sz w:val="28"/>
          <w:szCs w:val="28"/>
        </w:rPr>
        <w:t xml:space="preserve">дети </w:t>
      </w:r>
      <w:r w:rsidR="005F3D6B" w:rsidRPr="00276C2C">
        <w:rPr>
          <w:rFonts w:ascii="Times New Roman" w:hAnsi="Times New Roman" w:cs="Times New Roman"/>
          <w:sz w:val="28"/>
          <w:szCs w:val="28"/>
        </w:rPr>
        <w:t>не посещающих детский сад</w:t>
      </w:r>
      <w:r w:rsidR="00233B19" w:rsidRPr="00276C2C">
        <w:rPr>
          <w:rFonts w:ascii="Times New Roman" w:hAnsi="Times New Roman" w:cs="Times New Roman"/>
          <w:sz w:val="28"/>
          <w:szCs w:val="28"/>
        </w:rPr>
        <w:t>. Для них</w:t>
      </w:r>
      <w:r w:rsidR="00A440DE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FF7ED9" w:rsidRPr="00276C2C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A440DE" w:rsidRPr="00276C2C">
        <w:rPr>
          <w:rFonts w:ascii="Times New Roman" w:hAnsi="Times New Roman" w:cs="Times New Roman"/>
          <w:sz w:val="28"/>
          <w:szCs w:val="28"/>
        </w:rPr>
        <w:t>10</w:t>
      </w:r>
      <w:r w:rsidR="00FF7ED9" w:rsidRPr="00276C2C">
        <w:rPr>
          <w:rFonts w:ascii="Times New Roman" w:hAnsi="Times New Roman" w:cs="Times New Roman"/>
          <w:sz w:val="28"/>
          <w:szCs w:val="28"/>
        </w:rPr>
        <w:t>00 новогодних подарков.</w:t>
      </w:r>
      <w:r w:rsidR="00A440DE" w:rsidRPr="00276C2C">
        <w:rPr>
          <w:rFonts w:ascii="Times New Roman" w:hAnsi="Times New Roman" w:cs="Times New Roman"/>
          <w:sz w:val="28"/>
          <w:szCs w:val="28"/>
        </w:rPr>
        <w:t xml:space="preserve"> Организовано посещение елки в Национальном музее РТ.</w:t>
      </w:r>
      <w:r w:rsidR="00233B19" w:rsidRPr="00276C2C">
        <w:rPr>
          <w:rFonts w:ascii="Times New Roman" w:hAnsi="Times New Roman" w:cs="Times New Roman"/>
          <w:sz w:val="28"/>
          <w:szCs w:val="28"/>
        </w:rPr>
        <w:t xml:space="preserve"> 14 семьям предоставлены полностью оплачиваемые путевки «Мать </w:t>
      </w:r>
      <w:r w:rsidR="00E52456" w:rsidRPr="00276C2C">
        <w:rPr>
          <w:rFonts w:ascii="Times New Roman" w:hAnsi="Times New Roman" w:cs="Times New Roman"/>
          <w:sz w:val="28"/>
          <w:szCs w:val="28"/>
        </w:rPr>
        <w:t>и дитя» на сумму 420 тыс</w:t>
      </w:r>
      <w:proofErr w:type="gramStart"/>
      <w:r w:rsidR="00E52456" w:rsidRPr="00276C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52456" w:rsidRPr="00276C2C">
        <w:rPr>
          <w:rFonts w:ascii="Times New Roman" w:hAnsi="Times New Roman" w:cs="Times New Roman"/>
          <w:sz w:val="28"/>
          <w:szCs w:val="28"/>
        </w:rPr>
        <w:t>ублей в санатории «Васильевский».</w:t>
      </w:r>
    </w:p>
    <w:p w:rsidR="00FF7ED9" w:rsidRPr="00276C2C" w:rsidRDefault="00FF7ED9" w:rsidP="00355ED7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ни для кого не секрет, что музыка способна лечить. В целях реализации</w:t>
      </w:r>
      <w:r w:rsidR="00355ED7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положительных лечебных возможностей музыкотерапии </w:t>
      </w:r>
      <w:r w:rsidR="00AF0C35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профессионального развития педагогов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разработан </w:t>
      </w:r>
      <w:proofErr w:type="spellStart"/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подпроект</w:t>
      </w:r>
      <w:proofErr w:type="spellEnd"/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«Слушаем музыку вместе». Благодаря</w:t>
      </w:r>
      <w:r w:rsidR="00355ED7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сотрудничеству</w:t>
      </w:r>
      <w:r w:rsidR="00355ED7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райкома Профсоюза с Государственным оркестром Республики Татарстан и камерным оркестром</w:t>
      </w:r>
      <w:r w:rsidR="00355ED7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La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Primavera</w:t>
      </w:r>
      <w:r w:rsidR="00E52456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», оркестром театра на </w:t>
      </w:r>
      <w:proofErr w:type="spellStart"/>
      <w:r w:rsidR="00E52456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Булаке</w:t>
      </w:r>
      <w:proofErr w:type="spellEnd"/>
      <w:r w:rsidR="00E52456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на дого</w:t>
      </w:r>
      <w:r w:rsidR="00AF0C35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ворной основе,</w:t>
      </w:r>
      <w:r w:rsidR="00355ED7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0C35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работник</w:t>
      </w:r>
      <w:r w:rsidR="00AF0C35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имеют возможность посещать самые престижные концерты в течение года, приобретая билеты</w:t>
      </w:r>
      <w:r w:rsidR="00355ED7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для себя и членов семьи со скидкой от 30 до 50 процентов. Для поощрения</w:t>
      </w:r>
      <w:r w:rsidR="00355ED7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профсоюзных активистов</w:t>
      </w:r>
      <w:r w:rsidR="00355ED7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3C62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AF0C35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билетов на каждый концерт ра</w:t>
      </w:r>
      <w:r w:rsidR="00BF6065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спространяются бесплатно.</w:t>
      </w:r>
      <w:r w:rsidR="00963C62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Администрация района в лице отдела культуры является социальным партнером по предоставлению возможности посещать фестивальные и конкурсные спектакли театра </w:t>
      </w:r>
      <w:proofErr w:type="spellStart"/>
      <w:r w:rsidR="00963C62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им.</w:t>
      </w:r>
      <w:r w:rsidR="00233B19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Г.</w:t>
      </w:r>
      <w:r w:rsidR="00963C62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Камала</w:t>
      </w:r>
      <w:proofErr w:type="spellEnd"/>
      <w:r w:rsidR="00963C62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премьерные спектакли театра </w:t>
      </w:r>
      <w:proofErr w:type="spellStart"/>
      <w:r w:rsidR="00963C62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им.</w:t>
      </w:r>
      <w:r w:rsidR="00233B19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К.</w:t>
      </w:r>
      <w:r w:rsidR="00963C62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Тинчурина</w:t>
      </w:r>
      <w:proofErr w:type="spellEnd"/>
      <w:r w:rsidR="00963C62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, благотворительные</w:t>
      </w:r>
      <w:r w:rsidR="00233B19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233B19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>кинопоказы</w:t>
      </w:r>
      <w:proofErr w:type="spellEnd"/>
      <w:r w:rsidR="00233B19" w:rsidRPr="00276C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кинотеатре «Мир».</w:t>
      </w:r>
    </w:p>
    <w:p w:rsidR="00FF7ED9" w:rsidRPr="00276C2C" w:rsidRDefault="00963C62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proofErr w:type="spellStart"/>
      <w:r w:rsidRPr="00276C2C">
        <w:rPr>
          <w:rFonts w:ascii="Times New Roman" w:hAnsi="Times New Roman" w:cs="Times New Roman"/>
          <w:sz w:val="28"/>
          <w:szCs w:val="28"/>
        </w:rPr>
        <w:lastRenderedPageBreak/>
        <w:t>Подпроект</w:t>
      </w:r>
      <w:proofErr w:type="spellEnd"/>
      <w:r w:rsidRPr="00276C2C">
        <w:rPr>
          <w:rFonts w:ascii="Times New Roman" w:hAnsi="Times New Roman" w:cs="Times New Roman"/>
          <w:sz w:val="28"/>
          <w:szCs w:val="28"/>
        </w:rPr>
        <w:t xml:space="preserve"> «</w:t>
      </w:r>
      <w:r w:rsidR="00FF7ED9" w:rsidRPr="00276C2C">
        <w:rPr>
          <w:rFonts w:ascii="Times New Roman" w:hAnsi="Times New Roman" w:cs="Times New Roman"/>
          <w:sz w:val="28"/>
          <w:szCs w:val="28"/>
        </w:rPr>
        <w:t>Малые города - большая история»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FF7ED9" w:rsidRPr="00276C2C">
        <w:rPr>
          <w:rFonts w:ascii="Times New Roman" w:hAnsi="Times New Roman" w:cs="Times New Roman"/>
          <w:sz w:val="28"/>
          <w:szCs w:val="28"/>
        </w:rPr>
        <w:t>-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7ED9" w:rsidRPr="00276C2C">
        <w:rPr>
          <w:rFonts w:ascii="Times New Roman" w:hAnsi="Times New Roman" w:cs="Times New Roman"/>
          <w:sz w:val="28"/>
          <w:szCs w:val="28"/>
        </w:rPr>
        <w:t>путешествиетерапия</w:t>
      </w:r>
      <w:proofErr w:type="spellEnd"/>
      <w:r w:rsidR="00FF7ED9" w:rsidRPr="00276C2C">
        <w:rPr>
          <w:rFonts w:ascii="Times New Roman" w:hAnsi="Times New Roman" w:cs="Times New Roman"/>
          <w:sz w:val="28"/>
          <w:szCs w:val="28"/>
        </w:rPr>
        <w:t>.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FF7ED9" w:rsidRPr="00276C2C">
        <w:rPr>
          <w:rFonts w:ascii="Times New Roman" w:hAnsi="Times New Roman" w:cs="Times New Roman"/>
          <w:sz w:val="28"/>
          <w:szCs w:val="28"/>
        </w:rPr>
        <w:t>Организация экскурсий в города Татарстана и Поволжья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FF7ED9" w:rsidRPr="00276C2C">
        <w:rPr>
          <w:rFonts w:ascii="Times New Roman" w:hAnsi="Times New Roman" w:cs="Times New Roman"/>
          <w:sz w:val="28"/>
          <w:szCs w:val="28"/>
        </w:rPr>
        <w:t>очень популярны среди работников. Поездки помогают познакомиться с богатейшей историей народов Поволжья</w:t>
      </w:r>
      <w:r w:rsidR="00233B19" w:rsidRPr="00276C2C">
        <w:rPr>
          <w:rFonts w:ascii="Times New Roman" w:hAnsi="Times New Roman" w:cs="Times New Roman"/>
          <w:sz w:val="28"/>
          <w:szCs w:val="28"/>
        </w:rPr>
        <w:t>.</w:t>
      </w:r>
    </w:p>
    <w:p w:rsidR="00FF7ED9" w:rsidRPr="00276C2C" w:rsidRDefault="00E52456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963C62" w:rsidRPr="00276C2C">
        <w:rPr>
          <w:rFonts w:ascii="Times New Roman" w:hAnsi="Times New Roman" w:cs="Times New Roman"/>
          <w:sz w:val="28"/>
          <w:szCs w:val="28"/>
        </w:rPr>
        <w:t xml:space="preserve"> 2018 год </w:t>
      </w:r>
      <w:r w:rsidR="00233B19" w:rsidRPr="00276C2C">
        <w:rPr>
          <w:rFonts w:ascii="Times New Roman" w:hAnsi="Times New Roman" w:cs="Times New Roman"/>
          <w:sz w:val="28"/>
          <w:szCs w:val="28"/>
        </w:rPr>
        <w:t>97 коллективов участвовали в данном проекте на общую сумму 952 тыс</w:t>
      </w:r>
      <w:proofErr w:type="gramStart"/>
      <w:r w:rsidR="00233B19" w:rsidRPr="00276C2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33B19" w:rsidRPr="00276C2C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F929F4" w:rsidRPr="00276C2C" w:rsidRDefault="00BC4780" w:rsidP="00355ED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276C2C">
        <w:rPr>
          <w:rFonts w:ascii="Times New Roman" w:hAnsi="Times New Roman" w:cs="Times New Roman"/>
          <w:sz w:val="28"/>
          <w:szCs w:val="28"/>
        </w:rPr>
        <w:t>П</w:t>
      </w:r>
      <w:r w:rsidR="0057581B" w:rsidRPr="00276C2C">
        <w:rPr>
          <w:rFonts w:ascii="Times New Roman" w:hAnsi="Times New Roman" w:cs="Times New Roman"/>
          <w:sz w:val="28"/>
          <w:szCs w:val="28"/>
        </w:rPr>
        <w:t xml:space="preserve">родолжалось сотрудничество РК профсоюза с Советом ветеранов неработающих пенсионеров. Все направления взаимодействия </w:t>
      </w:r>
      <w:r w:rsidR="00080818" w:rsidRPr="00276C2C">
        <w:rPr>
          <w:rFonts w:ascii="Times New Roman" w:hAnsi="Times New Roman" w:cs="Times New Roman"/>
          <w:sz w:val="28"/>
          <w:szCs w:val="28"/>
        </w:rPr>
        <w:t>основываются на реализации ряда проектов: «Чествование юбиляров и награждение медалью «За верность профессии», «</w:t>
      </w:r>
      <w:proofErr w:type="gramStart"/>
      <w:r w:rsidR="00080818" w:rsidRPr="00276C2C">
        <w:rPr>
          <w:rFonts w:ascii="Times New Roman" w:hAnsi="Times New Roman" w:cs="Times New Roman"/>
          <w:sz w:val="28"/>
          <w:szCs w:val="28"/>
        </w:rPr>
        <w:t>Мудрость-Детству</w:t>
      </w:r>
      <w:proofErr w:type="gramEnd"/>
      <w:r w:rsidR="00080818" w:rsidRPr="00276C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80818" w:rsidRPr="00276C2C">
        <w:rPr>
          <w:rFonts w:ascii="Times New Roman" w:hAnsi="Times New Roman" w:cs="Times New Roman"/>
          <w:sz w:val="28"/>
          <w:szCs w:val="28"/>
        </w:rPr>
        <w:t>Детство-</w:t>
      </w:r>
      <w:r w:rsidR="00E16093" w:rsidRPr="00276C2C">
        <w:rPr>
          <w:rFonts w:ascii="Times New Roman" w:hAnsi="Times New Roman" w:cs="Times New Roman"/>
          <w:sz w:val="28"/>
          <w:szCs w:val="28"/>
        </w:rPr>
        <w:t>Мудрости», «Уроки мужества», «</w:t>
      </w:r>
      <w:r w:rsidR="00080818" w:rsidRPr="00276C2C">
        <w:rPr>
          <w:rFonts w:ascii="Times New Roman" w:hAnsi="Times New Roman" w:cs="Times New Roman"/>
          <w:sz w:val="28"/>
          <w:szCs w:val="28"/>
        </w:rPr>
        <w:t>Вспоминают дети войны», «Создание</w:t>
      </w:r>
      <w:r w:rsidR="00355ED7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080818" w:rsidRPr="00276C2C">
        <w:rPr>
          <w:rFonts w:ascii="Times New Roman" w:hAnsi="Times New Roman" w:cs="Times New Roman"/>
          <w:sz w:val="28"/>
          <w:szCs w:val="28"/>
        </w:rPr>
        <w:t>и развитие музеев», (гимназия №21 «Музей образования»</w:t>
      </w:r>
      <w:r w:rsidR="00707659" w:rsidRPr="00276C2C">
        <w:rPr>
          <w:rFonts w:ascii="Times New Roman" w:hAnsi="Times New Roman" w:cs="Times New Roman"/>
          <w:sz w:val="28"/>
          <w:szCs w:val="28"/>
        </w:rPr>
        <w:t xml:space="preserve">) и </w:t>
      </w:r>
      <w:r w:rsidR="00080818" w:rsidRPr="00276C2C">
        <w:rPr>
          <w:rFonts w:ascii="Times New Roman" w:hAnsi="Times New Roman" w:cs="Times New Roman"/>
          <w:sz w:val="28"/>
          <w:szCs w:val="28"/>
        </w:rPr>
        <w:t>С</w:t>
      </w:r>
      <w:r w:rsidRPr="00276C2C">
        <w:rPr>
          <w:rFonts w:ascii="Times New Roman" w:hAnsi="Times New Roman" w:cs="Times New Roman"/>
          <w:sz w:val="28"/>
          <w:szCs w:val="28"/>
        </w:rPr>
        <w:t>О</w:t>
      </w:r>
      <w:r w:rsidR="00080818" w:rsidRPr="00276C2C">
        <w:rPr>
          <w:rFonts w:ascii="Times New Roman" w:hAnsi="Times New Roman" w:cs="Times New Roman"/>
          <w:sz w:val="28"/>
          <w:szCs w:val="28"/>
        </w:rPr>
        <w:t>Ш</w:t>
      </w:r>
      <w:r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080818" w:rsidRPr="00276C2C">
        <w:rPr>
          <w:rFonts w:ascii="Times New Roman" w:hAnsi="Times New Roman" w:cs="Times New Roman"/>
          <w:sz w:val="28"/>
          <w:szCs w:val="28"/>
        </w:rPr>
        <w:t>№ 68 «Музей пионерии»).</w:t>
      </w:r>
      <w:proofErr w:type="gramEnd"/>
      <w:r w:rsidR="00080818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Pr="00276C2C">
        <w:rPr>
          <w:rFonts w:ascii="Times New Roman" w:hAnsi="Times New Roman" w:cs="Times New Roman"/>
          <w:sz w:val="28"/>
          <w:szCs w:val="28"/>
        </w:rPr>
        <w:t>Каждую среду месяца в Центральной библиотеке проходит</w:t>
      </w:r>
      <w:r w:rsidR="00E16093" w:rsidRPr="00276C2C">
        <w:rPr>
          <w:rFonts w:ascii="Times New Roman" w:hAnsi="Times New Roman" w:cs="Times New Roman"/>
          <w:sz w:val="28"/>
          <w:szCs w:val="28"/>
        </w:rPr>
        <w:t xml:space="preserve"> </w:t>
      </w:r>
      <w:r w:rsidR="00080818" w:rsidRPr="00276C2C">
        <w:rPr>
          <w:rFonts w:ascii="Times New Roman" w:hAnsi="Times New Roman" w:cs="Times New Roman"/>
          <w:sz w:val="28"/>
          <w:szCs w:val="28"/>
        </w:rPr>
        <w:t xml:space="preserve">Музыкально-литературная </w:t>
      </w:r>
      <w:r w:rsidRPr="00276C2C">
        <w:rPr>
          <w:rFonts w:ascii="Times New Roman" w:hAnsi="Times New Roman" w:cs="Times New Roman"/>
          <w:sz w:val="28"/>
          <w:szCs w:val="28"/>
        </w:rPr>
        <w:t>гостиная «Забытые имена», где на основании договора с Казанским институтом культуры и искусства выступают музыканты и лекторы</w:t>
      </w:r>
      <w:r w:rsidR="00707659" w:rsidRPr="00276C2C">
        <w:rPr>
          <w:rFonts w:ascii="Times New Roman" w:hAnsi="Times New Roman" w:cs="Times New Roman"/>
          <w:sz w:val="28"/>
          <w:szCs w:val="28"/>
        </w:rPr>
        <w:t xml:space="preserve">, ДШИ </w:t>
      </w:r>
      <w:proofErr w:type="spellStart"/>
      <w:r w:rsidR="00707659" w:rsidRPr="00276C2C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="00707659" w:rsidRPr="00276C2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="00707659" w:rsidRPr="00276C2C">
        <w:rPr>
          <w:rFonts w:ascii="Times New Roman" w:hAnsi="Times New Roman" w:cs="Times New Roman"/>
          <w:sz w:val="28"/>
          <w:szCs w:val="28"/>
        </w:rPr>
        <w:t>алакирева</w:t>
      </w:r>
      <w:proofErr w:type="spellEnd"/>
      <w:r w:rsidR="00707659" w:rsidRPr="00276C2C">
        <w:rPr>
          <w:rFonts w:ascii="Times New Roman" w:hAnsi="Times New Roman" w:cs="Times New Roman"/>
          <w:sz w:val="28"/>
          <w:szCs w:val="28"/>
        </w:rPr>
        <w:t xml:space="preserve"> в 2019 году представила проект «Пять вечеров на Петербургской»</w:t>
      </w:r>
      <w:r w:rsidRPr="00276C2C">
        <w:rPr>
          <w:rFonts w:ascii="Times New Roman" w:hAnsi="Times New Roman" w:cs="Times New Roman"/>
          <w:sz w:val="28"/>
          <w:szCs w:val="28"/>
        </w:rPr>
        <w:t>.</w:t>
      </w:r>
      <w:r w:rsidR="00071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2D0" w:rsidRPr="00276C2C" w:rsidRDefault="00276C2C" w:rsidP="00355ED7">
      <w:pPr>
        <w:ind w:firstLine="567"/>
        <w:rPr>
          <w:rFonts w:ascii="Times New Roman" w:eastAsia="Times New Roman" w:hAnsi="Times New Roman" w:cs="Times New Roman"/>
          <w:w w:val="9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32D0" w:rsidRPr="00276C2C" w:rsidSect="007355EF">
      <w:footerReference w:type="default" r:id="rId7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11EE" w:rsidRDefault="001C11EE" w:rsidP="00BB56EE">
      <w:pPr>
        <w:spacing w:line="240" w:lineRule="auto"/>
      </w:pPr>
      <w:r>
        <w:separator/>
      </w:r>
    </w:p>
  </w:endnote>
  <w:endnote w:type="continuationSeparator" w:id="0">
    <w:p w:rsidR="001C11EE" w:rsidRDefault="001C11EE" w:rsidP="00BB56E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3699"/>
      <w:docPartObj>
        <w:docPartGallery w:val="Page Numbers (Bottom of Page)"/>
        <w:docPartUnique/>
      </w:docPartObj>
    </w:sdtPr>
    <w:sdtContent>
      <w:p w:rsidR="00884399" w:rsidRDefault="00C232B3">
        <w:pPr>
          <w:pStyle w:val="a8"/>
        </w:pPr>
        <w:r>
          <w:fldChar w:fldCharType="begin"/>
        </w:r>
        <w:r w:rsidR="008637F7">
          <w:instrText xml:space="preserve"> PAGE   \* MERGEFORMAT </w:instrText>
        </w:r>
        <w:r>
          <w:fldChar w:fldCharType="separate"/>
        </w:r>
        <w:r w:rsidR="0007129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84399" w:rsidRDefault="0088439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11EE" w:rsidRDefault="001C11EE" w:rsidP="00BB56EE">
      <w:pPr>
        <w:spacing w:line="240" w:lineRule="auto"/>
      </w:pPr>
      <w:r>
        <w:separator/>
      </w:r>
    </w:p>
  </w:footnote>
  <w:footnote w:type="continuationSeparator" w:id="0">
    <w:p w:rsidR="001C11EE" w:rsidRDefault="001C11EE" w:rsidP="00BB56E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414DF"/>
    <w:multiLevelType w:val="hybridMultilevel"/>
    <w:tmpl w:val="D866400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32D0"/>
    <w:rsid w:val="000049FF"/>
    <w:rsid w:val="00010447"/>
    <w:rsid w:val="00024E74"/>
    <w:rsid w:val="000253F1"/>
    <w:rsid w:val="0004080D"/>
    <w:rsid w:val="00063087"/>
    <w:rsid w:val="0007129C"/>
    <w:rsid w:val="0007181F"/>
    <w:rsid w:val="00080818"/>
    <w:rsid w:val="00090E6F"/>
    <w:rsid w:val="00092EC0"/>
    <w:rsid w:val="00097132"/>
    <w:rsid w:val="000A4B82"/>
    <w:rsid w:val="000D2F8B"/>
    <w:rsid w:val="001010F1"/>
    <w:rsid w:val="00101E7D"/>
    <w:rsid w:val="001123D7"/>
    <w:rsid w:val="00127D9E"/>
    <w:rsid w:val="0014187E"/>
    <w:rsid w:val="00150F32"/>
    <w:rsid w:val="001906B8"/>
    <w:rsid w:val="001A299F"/>
    <w:rsid w:val="001A4FEE"/>
    <w:rsid w:val="001C11EE"/>
    <w:rsid w:val="001F70E9"/>
    <w:rsid w:val="00233B19"/>
    <w:rsid w:val="00276C2C"/>
    <w:rsid w:val="0029450D"/>
    <w:rsid w:val="00297198"/>
    <w:rsid w:val="002A1D58"/>
    <w:rsid w:val="002D2526"/>
    <w:rsid w:val="003548B3"/>
    <w:rsid w:val="00355ED7"/>
    <w:rsid w:val="00374DBA"/>
    <w:rsid w:val="003C2967"/>
    <w:rsid w:val="003F4018"/>
    <w:rsid w:val="00431F75"/>
    <w:rsid w:val="0043437F"/>
    <w:rsid w:val="004770EF"/>
    <w:rsid w:val="004A6229"/>
    <w:rsid w:val="004C0E7C"/>
    <w:rsid w:val="004C59CC"/>
    <w:rsid w:val="005017D2"/>
    <w:rsid w:val="00511D5A"/>
    <w:rsid w:val="00537065"/>
    <w:rsid w:val="005532D0"/>
    <w:rsid w:val="0057581B"/>
    <w:rsid w:val="005C15BD"/>
    <w:rsid w:val="005F3D6B"/>
    <w:rsid w:val="006063AD"/>
    <w:rsid w:val="00613C0E"/>
    <w:rsid w:val="00634B65"/>
    <w:rsid w:val="006350FA"/>
    <w:rsid w:val="006A71FB"/>
    <w:rsid w:val="006B2370"/>
    <w:rsid w:val="006B752A"/>
    <w:rsid w:val="006D4472"/>
    <w:rsid w:val="00707659"/>
    <w:rsid w:val="0073462B"/>
    <w:rsid w:val="007355EF"/>
    <w:rsid w:val="007D1944"/>
    <w:rsid w:val="007D4867"/>
    <w:rsid w:val="007F32B4"/>
    <w:rsid w:val="0080298D"/>
    <w:rsid w:val="00804497"/>
    <w:rsid w:val="00810F07"/>
    <w:rsid w:val="008637F7"/>
    <w:rsid w:val="00884399"/>
    <w:rsid w:val="008A1137"/>
    <w:rsid w:val="008D38F2"/>
    <w:rsid w:val="00924589"/>
    <w:rsid w:val="00942114"/>
    <w:rsid w:val="00960806"/>
    <w:rsid w:val="00963C62"/>
    <w:rsid w:val="009C61B1"/>
    <w:rsid w:val="00A106C1"/>
    <w:rsid w:val="00A27CDD"/>
    <w:rsid w:val="00A440DE"/>
    <w:rsid w:val="00A54D84"/>
    <w:rsid w:val="00A76431"/>
    <w:rsid w:val="00AF0C35"/>
    <w:rsid w:val="00AF4196"/>
    <w:rsid w:val="00B12148"/>
    <w:rsid w:val="00B1452D"/>
    <w:rsid w:val="00B5094C"/>
    <w:rsid w:val="00B6797A"/>
    <w:rsid w:val="00B81217"/>
    <w:rsid w:val="00B831D1"/>
    <w:rsid w:val="00B9311C"/>
    <w:rsid w:val="00BA038C"/>
    <w:rsid w:val="00BB56EE"/>
    <w:rsid w:val="00BC2FB3"/>
    <w:rsid w:val="00BC4780"/>
    <w:rsid w:val="00BC516F"/>
    <w:rsid w:val="00BC59A6"/>
    <w:rsid w:val="00BD2762"/>
    <w:rsid w:val="00BE39C1"/>
    <w:rsid w:val="00BF6065"/>
    <w:rsid w:val="00C008D8"/>
    <w:rsid w:val="00C232B3"/>
    <w:rsid w:val="00C551F9"/>
    <w:rsid w:val="00C629A7"/>
    <w:rsid w:val="00C63CD2"/>
    <w:rsid w:val="00CA2179"/>
    <w:rsid w:val="00CC0DF4"/>
    <w:rsid w:val="00CD007C"/>
    <w:rsid w:val="00D26A52"/>
    <w:rsid w:val="00D26D12"/>
    <w:rsid w:val="00D303C2"/>
    <w:rsid w:val="00D45676"/>
    <w:rsid w:val="00D7354B"/>
    <w:rsid w:val="00D81D5A"/>
    <w:rsid w:val="00DA62B5"/>
    <w:rsid w:val="00DB362C"/>
    <w:rsid w:val="00DE6412"/>
    <w:rsid w:val="00E16093"/>
    <w:rsid w:val="00E47C0F"/>
    <w:rsid w:val="00E52456"/>
    <w:rsid w:val="00E57FFB"/>
    <w:rsid w:val="00E73B44"/>
    <w:rsid w:val="00ED14C5"/>
    <w:rsid w:val="00EE56A2"/>
    <w:rsid w:val="00F16CB8"/>
    <w:rsid w:val="00F31213"/>
    <w:rsid w:val="00F62EF9"/>
    <w:rsid w:val="00F76CA4"/>
    <w:rsid w:val="00F85213"/>
    <w:rsid w:val="00F86BC6"/>
    <w:rsid w:val="00F929F4"/>
    <w:rsid w:val="00FB1098"/>
    <w:rsid w:val="00FB7607"/>
    <w:rsid w:val="00FE41A3"/>
    <w:rsid w:val="00FE7658"/>
    <w:rsid w:val="00FF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67"/>
  </w:style>
  <w:style w:type="paragraph" w:styleId="1">
    <w:name w:val="heading 1"/>
    <w:basedOn w:val="a"/>
    <w:link w:val="10"/>
    <w:uiPriority w:val="9"/>
    <w:qFormat/>
    <w:rsid w:val="00960806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D84"/>
    <w:pPr>
      <w:spacing w:after="200" w:line="276" w:lineRule="auto"/>
      <w:ind w:left="720"/>
      <w:contextualSpacing/>
      <w:jc w:val="left"/>
    </w:pPr>
  </w:style>
  <w:style w:type="paragraph" w:styleId="a4">
    <w:name w:val="Body Text"/>
    <w:basedOn w:val="a"/>
    <w:link w:val="a5"/>
    <w:rsid w:val="00127D9E"/>
    <w:pPr>
      <w:tabs>
        <w:tab w:val="left" w:pos="3600"/>
      </w:tabs>
      <w:spacing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127D9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B56E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B56EE"/>
  </w:style>
  <w:style w:type="paragraph" w:styleId="a8">
    <w:name w:val="footer"/>
    <w:basedOn w:val="a"/>
    <w:link w:val="a9"/>
    <w:uiPriority w:val="99"/>
    <w:unhideWhenUsed/>
    <w:rsid w:val="00BB56E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B56EE"/>
  </w:style>
  <w:style w:type="character" w:customStyle="1" w:styleId="10">
    <w:name w:val="Заголовок 1 Знак"/>
    <w:basedOn w:val="a0"/>
    <w:link w:val="1"/>
    <w:uiPriority w:val="9"/>
    <w:rsid w:val="0096080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Стиль"/>
    <w:rsid w:val="001A4FE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FF7ED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B760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B76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1804</Words>
  <Characters>10284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Vas-Nat</dc:creator>
  <cp:lastModifiedBy>Vas-Nat</cp:lastModifiedBy>
  <cp:revision>4</cp:revision>
  <cp:lastPrinted>2019-02-01T07:49:00Z</cp:lastPrinted>
  <dcterms:created xsi:type="dcterms:W3CDTF">2019-03-29T06:56:00Z</dcterms:created>
  <dcterms:modified xsi:type="dcterms:W3CDTF">2019-03-29T07:19:00Z</dcterms:modified>
</cp:coreProperties>
</file>