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6D" w:rsidRPr="0010346D" w:rsidRDefault="0010346D" w:rsidP="0010346D">
      <w:pPr>
        <w:shd w:val="clear" w:color="auto" w:fill="FFFFFF"/>
        <w:spacing w:line="240" w:lineRule="auto"/>
        <w:jc w:val="center"/>
        <w:textAlignment w:val="baseline"/>
        <w:outlineLvl w:val="0"/>
        <w:rPr>
          <w:rFonts w:eastAsia="Times New Roman" w:cs="Times New Roman"/>
          <w:b/>
          <w:bCs/>
          <w:color w:val="2D2D2D"/>
          <w:spacing w:val="2"/>
          <w:kern w:val="36"/>
          <w:szCs w:val="28"/>
          <w:lang w:eastAsia="ru-RU"/>
        </w:rPr>
      </w:pPr>
      <w:r w:rsidRPr="0010346D">
        <w:rPr>
          <w:rFonts w:eastAsia="Times New Roman" w:cs="Times New Roman"/>
          <w:b/>
          <w:bCs/>
          <w:color w:val="2D2D2D"/>
          <w:spacing w:val="2"/>
          <w:kern w:val="36"/>
          <w:szCs w:val="28"/>
          <w:lang w:eastAsia="ru-RU"/>
        </w:rPr>
        <w:t>О внесении изменений в Федеральный закон "Об обязательном социальном страховании на случай временной нетрудоспособности и в связи с материнством" (с изменениями на 25 февраля 2011 года) (редакция, действующая с 1 января 2013 года)</w:t>
      </w:r>
    </w:p>
    <w:p w:rsidR="0010346D" w:rsidRDefault="0010346D" w:rsidP="0010346D">
      <w:pPr>
        <w:shd w:val="clear" w:color="auto" w:fill="FFFFFF"/>
        <w:spacing w:line="288" w:lineRule="atLeast"/>
        <w:jc w:val="center"/>
        <w:textAlignment w:val="baseline"/>
        <w:rPr>
          <w:rFonts w:eastAsia="Times New Roman" w:cs="Times New Roman"/>
          <w:color w:val="3C3C3C"/>
          <w:spacing w:val="2"/>
          <w:szCs w:val="28"/>
          <w:lang w:eastAsia="ru-RU"/>
        </w:rPr>
      </w:pPr>
    </w:p>
    <w:p w:rsidR="0010346D" w:rsidRDefault="0010346D" w:rsidP="0010346D">
      <w:pPr>
        <w:shd w:val="clear" w:color="auto" w:fill="FFFFFF"/>
        <w:spacing w:line="288" w:lineRule="atLeast"/>
        <w:jc w:val="center"/>
        <w:textAlignment w:val="baseline"/>
        <w:rPr>
          <w:rFonts w:eastAsia="Times New Roman" w:cs="Times New Roman"/>
          <w:color w:val="3C3C3C"/>
          <w:spacing w:val="2"/>
          <w:szCs w:val="28"/>
          <w:lang w:eastAsia="ru-RU"/>
        </w:rPr>
      </w:pPr>
      <w:r w:rsidRPr="0010346D">
        <w:rPr>
          <w:rFonts w:eastAsia="Times New Roman" w:cs="Times New Roman"/>
          <w:color w:val="3C3C3C"/>
          <w:spacing w:val="2"/>
          <w:szCs w:val="28"/>
          <w:lang w:eastAsia="ru-RU"/>
        </w:rPr>
        <w:t>РОССИЙСКАЯ ФЕДЕРАЦИЯ</w:t>
      </w:r>
    </w:p>
    <w:p w:rsidR="0010346D" w:rsidRPr="0010346D" w:rsidRDefault="0010346D" w:rsidP="0010346D">
      <w:pPr>
        <w:shd w:val="clear" w:color="auto" w:fill="FFFFFF"/>
        <w:spacing w:line="288" w:lineRule="atLeast"/>
        <w:jc w:val="center"/>
        <w:textAlignment w:val="baseline"/>
        <w:rPr>
          <w:rFonts w:eastAsia="Times New Roman" w:cs="Times New Roman"/>
          <w:color w:val="3C3C3C"/>
          <w:spacing w:val="2"/>
          <w:szCs w:val="28"/>
          <w:lang w:eastAsia="ru-RU"/>
        </w:rPr>
      </w:pPr>
    </w:p>
    <w:p w:rsidR="0010346D" w:rsidRDefault="0010346D" w:rsidP="0010346D">
      <w:pPr>
        <w:shd w:val="clear" w:color="auto" w:fill="FFFFFF"/>
        <w:spacing w:line="288" w:lineRule="atLeast"/>
        <w:jc w:val="center"/>
        <w:textAlignment w:val="baseline"/>
        <w:rPr>
          <w:rFonts w:eastAsia="Times New Roman" w:cs="Times New Roman"/>
          <w:color w:val="3C3C3C"/>
          <w:spacing w:val="2"/>
          <w:szCs w:val="28"/>
          <w:lang w:eastAsia="ru-RU"/>
        </w:rPr>
      </w:pPr>
      <w:r w:rsidRPr="0010346D">
        <w:rPr>
          <w:rFonts w:eastAsia="Times New Roman" w:cs="Times New Roman"/>
          <w:color w:val="3C3C3C"/>
          <w:spacing w:val="2"/>
          <w:szCs w:val="28"/>
          <w:lang w:eastAsia="ru-RU"/>
        </w:rPr>
        <w:t>ФЕДЕРАЛЬНЫЙ ЗАКОН</w:t>
      </w:r>
    </w:p>
    <w:p w:rsidR="0010346D" w:rsidRDefault="0010346D" w:rsidP="0010346D">
      <w:pPr>
        <w:shd w:val="clear" w:color="auto" w:fill="FFFFFF"/>
        <w:spacing w:line="288" w:lineRule="atLeast"/>
        <w:jc w:val="center"/>
        <w:textAlignment w:val="baseline"/>
        <w:rPr>
          <w:rFonts w:eastAsia="Times New Roman" w:cs="Times New Roman"/>
          <w:color w:val="3C3C3C"/>
          <w:spacing w:val="2"/>
          <w:szCs w:val="28"/>
          <w:lang w:eastAsia="ru-RU"/>
        </w:rPr>
      </w:pPr>
    </w:p>
    <w:p w:rsidR="0010346D" w:rsidRPr="0010346D" w:rsidRDefault="0010346D" w:rsidP="0010346D">
      <w:pPr>
        <w:shd w:val="clear" w:color="auto" w:fill="FFFFFF"/>
        <w:spacing w:line="288" w:lineRule="atLeast"/>
        <w:jc w:val="center"/>
        <w:textAlignment w:val="baseline"/>
        <w:rPr>
          <w:rFonts w:eastAsia="Times New Roman" w:cs="Times New Roman"/>
          <w:color w:val="3C3C3C"/>
          <w:spacing w:val="2"/>
          <w:szCs w:val="28"/>
          <w:lang w:eastAsia="ru-RU"/>
        </w:rPr>
      </w:pPr>
      <w:r w:rsidRPr="0010346D">
        <w:rPr>
          <w:rFonts w:eastAsia="Times New Roman" w:cs="Times New Roman"/>
          <w:color w:val="3C3C3C"/>
          <w:spacing w:val="2"/>
          <w:szCs w:val="28"/>
          <w:lang w:eastAsia="ru-RU"/>
        </w:rPr>
        <w:t>О внесении изменений в </w:t>
      </w:r>
      <w:hyperlink r:id="rId4" w:history="1">
        <w:r w:rsidRPr="0010346D">
          <w:rPr>
            <w:rFonts w:eastAsia="Times New Roman" w:cs="Times New Roman"/>
            <w:color w:val="00466E"/>
            <w:spacing w:val="2"/>
            <w:szCs w:val="28"/>
            <w:u w:val="single"/>
            <w:lang w:eastAsia="ru-RU"/>
          </w:rPr>
          <w:t>Федеральный закон "Об обязательном социальном страховании на случай временной нетрудоспособности и в связи с материнством"</w:t>
        </w:r>
      </w:hyperlink>
    </w:p>
    <w:p w:rsidR="0010346D" w:rsidRDefault="0010346D" w:rsidP="0010346D">
      <w:pPr>
        <w:shd w:val="clear" w:color="auto" w:fill="FFFFFF"/>
        <w:spacing w:line="393" w:lineRule="atLeast"/>
        <w:jc w:val="center"/>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(с изменениями на 25 февраля 2011 года)</w:t>
      </w:r>
    </w:p>
    <w:p w:rsidR="0010346D" w:rsidRPr="0010346D" w:rsidRDefault="0010346D" w:rsidP="0010346D">
      <w:pPr>
        <w:shd w:val="clear" w:color="auto" w:fill="FFFFFF"/>
        <w:spacing w:line="393" w:lineRule="atLeast"/>
        <w:jc w:val="center"/>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(редакция, действующая с 1 января 2013 года)</w:t>
      </w:r>
    </w:p>
    <w:p w:rsidR="0010346D" w:rsidRDefault="0010346D" w:rsidP="0010346D">
      <w:pPr>
        <w:shd w:val="clear" w:color="auto" w:fill="FFFFFF"/>
        <w:spacing w:line="393" w:lineRule="atLeast"/>
        <w:jc w:val="left"/>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____________________________________</w:t>
      </w:r>
      <w:r>
        <w:rPr>
          <w:rFonts w:eastAsia="Times New Roman" w:cs="Times New Roman"/>
          <w:color w:val="2D2D2D"/>
          <w:spacing w:val="2"/>
          <w:szCs w:val="28"/>
          <w:lang w:eastAsia="ru-RU"/>
        </w:rPr>
        <w:t>_____________________________</w:t>
      </w:r>
    </w:p>
    <w:p w:rsidR="0010346D" w:rsidRDefault="0010346D" w:rsidP="0010346D">
      <w:pPr>
        <w:shd w:val="clear" w:color="auto" w:fill="FFFFFF"/>
        <w:spacing w:line="393" w:lineRule="atLeast"/>
        <w:jc w:val="left"/>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Документ с изменениями, внесенными:</w:t>
      </w:r>
    </w:p>
    <w:p w:rsidR="0010346D" w:rsidRDefault="0010346D" w:rsidP="0010346D">
      <w:pPr>
        <w:shd w:val="clear" w:color="auto" w:fill="FFFFFF"/>
        <w:spacing w:line="393" w:lineRule="atLeast"/>
        <w:jc w:val="left"/>
        <w:textAlignment w:val="baseline"/>
        <w:rPr>
          <w:rFonts w:eastAsia="Times New Roman" w:cs="Times New Roman"/>
          <w:color w:val="2D2D2D"/>
          <w:spacing w:val="2"/>
          <w:szCs w:val="28"/>
          <w:lang w:eastAsia="ru-RU"/>
        </w:rPr>
      </w:pPr>
      <w:hyperlink r:id="rId5" w:history="1">
        <w:r w:rsidRPr="0010346D">
          <w:rPr>
            <w:rFonts w:eastAsia="Times New Roman" w:cs="Times New Roman"/>
            <w:color w:val="00466E"/>
            <w:spacing w:val="2"/>
            <w:szCs w:val="28"/>
            <w:u w:val="single"/>
            <w:lang w:eastAsia="ru-RU"/>
          </w:rPr>
          <w:t>Федеральным законом от 25 февраля 2011 года N 21-ФЗ</w:t>
        </w:r>
      </w:hyperlink>
      <w:r w:rsidRPr="0010346D">
        <w:rPr>
          <w:rFonts w:eastAsia="Times New Roman" w:cs="Times New Roman"/>
          <w:color w:val="2D2D2D"/>
          <w:spacing w:val="2"/>
          <w:szCs w:val="28"/>
          <w:lang w:eastAsia="ru-RU"/>
        </w:rPr>
        <w:t> (Российская газета, N 41, 28.02.2011) (о порядке вступления в силу см. </w:t>
      </w:r>
      <w:hyperlink r:id="rId6" w:history="1">
        <w:r w:rsidRPr="0010346D">
          <w:rPr>
            <w:rFonts w:eastAsia="Times New Roman" w:cs="Times New Roman"/>
            <w:color w:val="00466E"/>
            <w:spacing w:val="2"/>
            <w:szCs w:val="28"/>
            <w:u w:val="single"/>
            <w:lang w:eastAsia="ru-RU"/>
          </w:rPr>
          <w:t>статью 3 Федерального закона от 25 февраля 2011 года N 21-ФЗ</w:t>
        </w:r>
      </w:hyperlink>
      <w:r w:rsidRPr="0010346D">
        <w:rPr>
          <w:rFonts w:eastAsia="Times New Roman" w:cs="Times New Roman"/>
          <w:color w:val="2D2D2D"/>
          <w:spacing w:val="2"/>
          <w:szCs w:val="28"/>
          <w:lang w:eastAsia="ru-RU"/>
        </w:rPr>
        <w:t>).</w:t>
      </w:r>
    </w:p>
    <w:p w:rsidR="0010346D" w:rsidRDefault="0010346D" w:rsidP="0010346D">
      <w:pPr>
        <w:shd w:val="clear" w:color="auto" w:fill="FFFFFF"/>
        <w:spacing w:line="393" w:lineRule="atLeast"/>
        <w:jc w:val="left"/>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_________________________________________________________________</w:t>
      </w:r>
    </w:p>
    <w:p w:rsidR="0010346D" w:rsidRDefault="0010346D" w:rsidP="0010346D">
      <w:pPr>
        <w:shd w:val="clear" w:color="auto" w:fill="FFFFFF"/>
        <w:spacing w:line="393" w:lineRule="atLeast"/>
        <w:jc w:val="right"/>
        <w:textAlignment w:val="baseline"/>
        <w:rPr>
          <w:rFonts w:eastAsia="Times New Roman" w:cs="Times New Roman"/>
          <w:color w:val="2D2D2D"/>
          <w:spacing w:val="2"/>
          <w:szCs w:val="28"/>
          <w:lang w:eastAsia="ru-RU"/>
        </w:rPr>
      </w:pPr>
    </w:p>
    <w:p w:rsidR="0010346D" w:rsidRDefault="0010346D" w:rsidP="0010346D">
      <w:pPr>
        <w:shd w:val="clear" w:color="auto" w:fill="FFFFFF"/>
        <w:spacing w:line="393" w:lineRule="atLeast"/>
        <w:jc w:val="right"/>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Принят</w:t>
      </w:r>
    </w:p>
    <w:p w:rsidR="0010346D" w:rsidRDefault="0010346D" w:rsidP="0010346D">
      <w:pPr>
        <w:shd w:val="clear" w:color="auto" w:fill="FFFFFF"/>
        <w:spacing w:line="393" w:lineRule="atLeast"/>
        <w:jc w:val="right"/>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Государственной Думой</w:t>
      </w:r>
    </w:p>
    <w:p w:rsidR="0010346D" w:rsidRDefault="0010346D" w:rsidP="0010346D">
      <w:pPr>
        <w:shd w:val="clear" w:color="auto" w:fill="FFFFFF"/>
        <w:spacing w:line="393" w:lineRule="atLeast"/>
        <w:jc w:val="right"/>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24 ноября 2010 года</w:t>
      </w:r>
    </w:p>
    <w:p w:rsidR="0010346D" w:rsidRDefault="0010346D" w:rsidP="0010346D">
      <w:pPr>
        <w:shd w:val="clear" w:color="auto" w:fill="FFFFFF"/>
        <w:spacing w:line="393" w:lineRule="atLeast"/>
        <w:jc w:val="right"/>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Одобрен</w:t>
      </w:r>
    </w:p>
    <w:p w:rsidR="0010346D" w:rsidRDefault="0010346D" w:rsidP="0010346D">
      <w:pPr>
        <w:shd w:val="clear" w:color="auto" w:fill="FFFFFF"/>
        <w:spacing w:line="393" w:lineRule="atLeast"/>
        <w:jc w:val="right"/>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Советом Федерации</w:t>
      </w:r>
    </w:p>
    <w:p w:rsidR="0010346D" w:rsidRDefault="0010346D" w:rsidP="0010346D">
      <w:pPr>
        <w:shd w:val="clear" w:color="auto" w:fill="FFFFFF"/>
        <w:spacing w:line="393" w:lineRule="atLeast"/>
        <w:jc w:val="right"/>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1 декабря 2010 года</w:t>
      </w:r>
    </w:p>
    <w:p w:rsidR="0010346D" w:rsidRPr="0010346D" w:rsidRDefault="0010346D" w:rsidP="0010346D">
      <w:pPr>
        <w:shd w:val="clear" w:color="auto" w:fill="FFFFFF"/>
        <w:spacing w:before="468" w:after="281" w:line="240" w:lineRule="auto"/>
        <w:jc w:val="center"/>
        <w:textAlignment w:val="baseline"/>
        <w:outlineLvl w:val="2"/>
        <w:rPr>
          <w:rFonts w:eastAsia="Times New Roman" w:cs="Times New Roman"/>
          <w:color w:val="4C4C4C"/>
          <w:spacing w:val="2"/>
          <w:szCs w:val="28"/>
          <w:lang w:eastAsia="ru-RU"/>
        </w:rPr>
      </w:pPr>
      <w:r w:rsidRPr="0010346D">
        <w:rPr>
          <w:rFonts w:eastAsia="Times New Roman" w:cs="Times New Roman"/>
          <w:color w:val="4C4C4C"/>
          <w:spacing w:val="2"/>
          <w:szCs w:val="28"/>
          <w:lang w:eastAsia="ru-RU"/>
        </w:rPr>
        <w:t>Статья 1</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Внести в </w:t>
      </w:r>
      <w:hyperlink r:id="rId7" w:history="1">
        <w:r w:rsidRPr="0010346D">
          <w:rPr>
            <w:rFonts w:eastAsia="Times New Roman" w:cs="Times New Roman"/>
            <w:color w:val="00466E"/>
            <w:spacing w:val="2"/>
            <w:szCs w:val="28"/>
            <w:u w:val="single"/>
            <w:lang w:eastAsia="ru-RU"/>
          </w:rPr>
          <w:t>Федеральный закон от 29 декабря 2006 года N 255-ФЗ "Об обязательном социальном страховании на случай временной нетрудоспособности и в связи с материнством"</w:t>
        </w:r>
      </w:hyperlink>
      <w:r w:rsidRPr="0010346D">
        <w:rPr>
          <w:rFonts w:eastAsia="Times New Roman" w:cs="Times New Roman"/>
          <w:color w:val="2D2D2D"/>
          <w:spacing w:val="2"/>
          <w:szCs w:val="28"/>
          <w:lang w:eastAsia="ru-RU"/>
        </w:rPr>
        <w:t>(Собрание законодательства Российской Федерации, 2007, N 1, ст.18; 2009, N 30, ст.3739) следующие изменения:</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1) в </w:t>
      </w:r>
      <w:hyperlink r:id="rId8" w:history="1">
        <w:r w:rsidRPr="0010346D">
          <w:rPr>
            <w:rFonts w:eastAsia="Times New Roman" w:cs="Times New Roman"/>
            <w:color w:val="00466E"/>
            <w:spacing w:val="2"/>
            <w:szCs w:val="28"/>
            <w:u w:val="single"/>
            <w:lang w:eastAsia="ru-RU"/>
          </w:rPr>
          <w:t>части 1 статьи 1_1</w:t>
        </w:r>
      </w:hyperlink>
      <w:r w:rsidRPr="0010346D">
        <w:rPr>
          <w:rFonts w:eastAsia="Times New Roman" w:cs="Times New Roman"/>
          <w:color w:val="2D2D2D"/>
          <w:spacing w:val="2"/>
          <w:szCs w:val="28"/>
          <w:lang w:eastAsia="ru-RU"/>
        </w:rPr>
        <w:t xml:space="preserve"> слова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w:t>
      </w:r>
      <w:r w:rsidRPr="0010346D">
        <w:rPr>
          <w:rFonts w:eastAsia="Times New Roman" w:cs="Times New Roman"/>
          <w:color w:val="2D2D2D"/>
          <w:spacing w:val="2"/>
          <w:szCs w:val="28"/>
          <w:lang w:eastAsia="ru-RU"/>
        </w:rPr>
        <w:lastRenderedPageBreak/>
        <w:t>медицинского страхования" заменить словами </w:t>
      </w:r>
      <w:hyperlink r:id="rId9" w:history="1">
        <w:r w:rsidRPr="0010346D">
          <w:rPr>
            <w:rFonts w:eastAsia="Times New Roman" w:cs="Times New Roman"/>
            <w:color w:val="00466E"/>
            <w:spacing w:val="2"/>
            <w:szCs w:val="28"/>
            <w:u w:val="single"/>
            <w:lang w:eastAsia="ru-RU"/>
          </w:rPr>
          <w:t>"Федерального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rsidRPr="0010346D">
        <w:rPr>
          <w:rFonts w:eastAsia="Times New Roman" w:cs="Times New Roman"/>
          <w:color w:val="2D2D2D"/>
          <w:spacing w:val="2"/>
          <w:szCs w:val="28"/>
          <w:lang w:eastAsia="ru-RU"/>
        </w:rPr>
        <w:t> (далее -</w:t>
      </w:r>
      <w:hyperlink r:id="rId10" w:history="1">
        <w:r w:rsidRPr="0010346D">
          <w:rPr>
            <w:rFonts w:eastAsia="Times New Roman" w:cs="Times New Roman"/>
            <w:color w:val="00466E"/>
            <w:spacing w:val="2"/>
            <w:szCs w:val="28"/>
            <w:u w:val="single"/>
            <w:lang w:eastAsia="ru-RU"/>
          </w:rPr>
          <w:t>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rsidRPr="0010346D">
        <w:rPr>
          <w:rFonts w:eastAsia="Times New Roman" w:cs="Times New Roman"/>
          <w:color w:val="2D2D2D"/>
          <w:spacing w:val="2"/>
          <w:szCs w:val="28"/>
          <w:lang w:eastAsia="ru-RU"/>
        </w:rPr>
        <w:t>)";</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2) пункт 1 </w:t>
      </w:r>
      <w:hyperlink r:id="rId11" w:history="1">
        <w:r w:rsidRPr="0010346D">
          <w:rPr>
            <w:rFonts w:eastAsia="Times New Roman" w:cs="Times New Roman"/>
            <w:color w:val="00466E"/>
            <w:spacing w:val="2"/>
            <w:szCs w:val="28"/>
            <w:u w:val="single"/>
            <w:lang w:eastAsia="ru-RU"/>
          </w:rPr>
          <w:t>части 2 статьи 3</w:t>
        </w:r>
      </w:hyperlink>
      <w:r w:rsidRPr="0010346D">
        <w:rPr>
          <w:rFonts w:eastAsia="Times New Roman" w:cs="Times New Roman"/>
          <w:color w:val="2D2D2D"/>
          <w:spacing w:val="2"/>
          <w:szCs w:val="28"/>
          <w:lang w:eastAsia="ru-RU"/>
        </w:rPr>
        <w:t> изложить в следующей редакции:</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статьей 4_5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3) в </w:t>
      </w:r>
      <w:hyperlink r:id="rId12" w:history="1">
        <w:r w:rsidRPr="0010346D">
          <w:rPr>
            <w:rFonts w:eastAsia="Times New Roman" w:cs="Times New Roman"/>
            <w:color w:val="00466E"/>
            <w:spacing w:val="2"/>
            <w:szCs w:val="28"/>
            <w:u w:val="single"/>
            <w:lang w:eastAsia="ru-RU"/>
          </w:rPr>
          <w:t>статье 4_1</w:t>
        </w:r>
      </w:hyperlink>
      <w:r w:rsidRPr="0010346D">
        <w:rPr>
          <w:rFonts w:eastAsia="Times New Roman" w:cs="Times New Roman"/>
          <w:color w:val="2D2D2D"/>
          <w:spacing w:val="2"/>
          <w:szCs w:val="28"/>
          <w:lang w:eastAsia="ru-RU"/>
        </w:rPr>
        <w:t>:</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а) </w:t>
      </w:r>
      <w:hyperlink r:id="rId13" w:history="1">
        <w:r w:rsidRPr="0010346D">
          <w:rPr>
            <w:rFonts w:eastAsia="Times New Roman" w:cs="Times New Roman"/>
            <w:color w:val="00466E"/>
            <w:spacing w:val="2"/>
            <w:szCs w:val="28"/>
            <w:u w:val="single"/>
            <w:lang w:eastAsia="ru-RU"/>
          </w:rPr>
          <w:t>часть 1</w:t>
        </w:r>
      </w:hyperlink>
      <w:r w:rsidRPr="0010346D">
        <w:rPr>
          <w:rFonts w:eastAsia="Times New Roman" w:cs="Times New Roman"/>
          <w:color w:val="2D2D2D"/>
          <w:spacing w:val="2"/>
          <w:szCs w:val="28"/>
          <w:lang w:eastAsia="ru-RU"/>
        </w:rPr>
        <w:t> дополнить пунктом 4 следующего содержания:</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"4) осуществлять проверку сведений о страхователе (страхователях), выдавшем (выдавших) застрахованному лицу справку (справки) о сумме заработной платы, иных выплат и вознаграждений (далее - справка о сумме заработка) для исчисления пособий по временной нетрудоспособности, по беременности и родам, ежемесячного пособия по уходу за ребенком, путем направления запроса в территориальный орган страховщика по форме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б) пункт 3 </w:t>
      </w:r>
      <w:hyperlink r:id="rId14" w:history="1">
        <w:r w:rsidRPr="0010346D">
          <w:rPr>
            <w:rFonts w:eastAsia="Times New Roman" w:cs="Times New Roman"/>
            <w:color w:val="00466E"/>
            <w:spacing w:val="2"/>
            <w:szCs w:val="28"/>
            <w:u w:val="single"/>
            <w:lang w:eastAsia="ru-RU"/>
          </w:rPr>
          <w:t>части 2</w:t>
        </w:r>
      </w:hyperlink>
      <w:r w:rsidRPr="0010346D">
        <w:rPr>
          <w:rFonts w:eastAsia="Times New Roman" w:cs="Times New Roman"/>
          <w:color w:val="2D2D2D"/>
          <w:spacing w:val="2"/>
          <w:szCs w:val="28"/>
          <w:lang w:eastAsia="ru-RU"/>
        </w:rPr>
        <w:t> дополнить словами ", а также выдавать застрахованному лицу в день прекращения работы (службы, иной деятельности) или по письменному заявлению застрахованного лица после прекращения работы (службы, иной деятельности) у данного страхователя не позднее трех рабочих дней со дня подачи этого заявления справку о сумме заработка за два календарных года, предшествующих году прекращения работы (службы, иной деятельности) или году обращения за справкой о сумме заработка, и текущий календарный год, на которую были начислены страховые взносы, по форме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4) пункт 2 </w:t>
      </w:r>
      <w:hyperlink r:id="rId15" w:history="1">
        <w:r w:rsidRPr="0010346D">
          <w:rPr>
            <w:rFonts w:eastAsia="Times New Roman" w:cs="Times New Roman"/>
            <w:color w:val="00466E"/>
            <w:spacing w:val="2"/>
            <w:szCs w:val="28"/>
            <w:u w:val="single"/>
            <w:lang w:eastAsia="ru-RU"/>
          </w:rPr>
          <w:t>части 1 статьи 4_3</w:t>
        </w:r>
      </w:hyperlink>
      <w:r w:rsidRPr="0010346D">
        <w:rPr>
          <w:rFonts w:eastAsia="Times New Roman" w:cs="Times New Roman"/>
          <w:color w:val="2D2D2D"/>
          <w:spacing w:val="2"/>
          <w:szCs w:val="28"/>
          <w:lang w:eastAsia="ru-RU"/>
        </w:rPr>
        <w:t> после слов "получать от страхователя" дополнить словами "справку о сумме заработка, а также";</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5) </w:t>
      </w:r>
      <w:hyperlink r:id="rId16" w:history="1">
        <w:r w:rsidRPr="0010346D">
          <w:rPr>
            <w:rFonts w:eastAsia="Times New Roman" w:cs="Times New Roman"/>
            <w:color w:val="00466E"/>
            <w:spacing w:val="2"/>
            <w:szCs w:val="28"/>
            <w:u w:val="single"/>
            <w:lang w:eastAsia="ru-RU"/>
          </w:rPr>
          <w:t>часть 2 статьи 5</w:t>
        </w:r>
      </w:hyperlink>
      <w:r w:rsidRPr="0010346D">
        <w:rPr>
          <w:rFonts w:eastAsia="Times New Roman" w:cs="Times New Roman"/>
          <w:color w:val="2D2D2D"/>
          <w:spacing w:val="2"/>
          <w:szCs w:val="28"/>
          <w:lang w:eastAsia="ru-RU"/>
        </w:rPr>
        <w:t> после слов "обязательному социальному страхованию" дополнить словами "на случай временной нетрудоспособности и в связи с материнством";</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6) в </w:t>
      </w:r>
      <w:hyperlink r:id="rId17" w:history="1">
        <w:r w:rsidRPr="0010346D">
          <w:rPr>
            <w:rFonts w:eastAsia="Times New Roman" w:cs="Times New Roman"/>
            <w:color w:val="00466E"/>
            <w:spacing w:val="2"/>
            <w:szCs w:val="28"/>
            <w:u w:val="single"/>
            <w:lang w:eastAsia="ru-RU"/>
          </w:rPr>
          <w:t>статье 7</w:t>
        </w:r>
      </w:hyperlink>
      <w:r w:rsidRPr="0010346D">
        <w:rPr>
          <w:rFonts w:eastAsia="Times New Roman" w:cs="Times New Roman"/>
          <w:color w:val="2D2D2D"/>
          <w:spacing w:val="2"/>
          <w:szCs w:val="28"/>
          <w:lang w:eastAsia="ru-RU"/>
        </w:rPr>
        <w:t>:</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а) </w:t>
      </w:r>
      <w:hyperlink r:id="rId18" w:history="1">
        <w:r w:rsidRPr="0010346D">
          <w:rPr>
            <w:rFonts w:eastAsia="Times New Roman" w:cs="Times New Roman"/>
            <w:color w:val="00466E"/>
            <w:spacing w:val="2"/>
            <w:szCs w:val="28"/>
            <w:u w:val="single"/>
            <w:lang w:eastAsia="ru-RU"/>
          </w:rPr>
          <w:t>часть 2</w:t>
        </w:r>
      </w:hyperlink>
      <w:r w:rsidRPr="0010346D">
        <w:rPr>
          <w:rFonts w:eastAsia="Times New Roman" w:cs="Times New Roman"/>
          <w:color w:val="2D2D2D"/>
          <w:spacing w:val="2"/>
          <w:szCs w:val="28"/>
          <w:lang w:eastAsia="ru-RU"/>
        </w:rPr>
        <w:t> дополнить словами "на случай временной нетрудоспособности и в связи с материнством";</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б) </w:t>
      </w:r>
      <w:hyperlink r:id="rId19" w:history="1">
        <w:r w:rsidRPr="0010346D">
          <w:rPr>
            <w:rFonts w:eastAsia="Times New Roman" w:cs="Times New Roman"/>
            <w:color w:val="00466E"/>
            <w:spacing w:val="2"/>
            <w:szCs w:val="28"/>
            <w:u w:val="single"/>
            <w:lang w:eastAsia="ru-RU"/>
          </w:rPr>
          <w:t>часть 7</w:t>
        </w:r>
      </w:hyperlink>
      <w:r w:rsidRPr="0010346D">
        <w:rPr>
          <w:rFonts w:eastAsia="Times New Roman" w:cs="Times New Roman"/>
          <w:color w:val="2D2D2D"/>
          <w:spacing w:val="2"/>
          <w:szCs w:val="28"/>
          <w:lang w:eastAsia="ru-RU"/>
        </w:rPr>
        <w:t> изложить в следующей редакции:</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"7.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7) </w:t>
      </w:r>
      <w:hyperlink r:id="rId20" w:history="1">
        <w:r w:rsidRPr="0010346D">
          <w:rPr>
            <w:rFonts w:eastAsia="Times New Roman" w:cs="Times New Roman"/>
            <w:color w:val="00466E"/>
            <w:spacing w:val="2"/>
            <w:szCs w:val="28"/>
            <w:u w:val="single"/>
            <w:lang w:eastAsia="ru-RU"/>
          </w:rPr>
          <w:t>часть 1 статьи 9</w:t>
        </w:r>
      </w:hyperlink>
      <w:r w:rsidRPr="0010346D">
        <w:rPr>
          <w:rFonts w:eastAsia="Times New Roman" w:cs="Times New Roman"/>
          <w:color w:val="2D2D2D"/>
          <w:spacing w:val="2"/>
          <w:szCs w:val="28"/>
          <w:lang w:eastAsia="ru-RU"/>
        </w:rPr>
        <w:t> дополнить пунктом 5 следующего содержания:</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"5) за период простоя, за исключением случаев, предусмотренных частью 7 статьи 7 настоящего Федерального закона.";</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8) в </w:t>
      </w:r>
      <w:hyperlink r:id="rId21" w:history="1">
        <w:r w:rsidRPr="0010346D">
          <w:rPr>
            <w:rFonts w:eastAsia="Times New Roman" w:cs="Times New Roman"/>
            <w:color w:val="00466E"/>
            <w:spacing w:val="2"/>
            <w:szCs w:val="28"/>
            <w:u w:val="single"/>
            <w:lang w:eastAsia="ru-RU"/>
          </w:rPr>
          <w:t>статье 13</w:t>
        </w:r>
      </w:hyperlink>
      <w:r w:rsidRPr="0010346D">
        <w:rPr>
          <w:rFonts w:eastAsia="Times New Roman" w:cs="Times New Roman"/>
          <w:color w:val="2D2D2D"/>
          <w:spacing w:val="2"/>
          <w:szCs w:val="28"/>
          <w:lang w:eastAsia="ru-RU"/>
        </w:rPr>
        <w:t>:</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а) </w:t>
      </w:r>
      <w:hyperlink r:id="rId22" w:history="1">
        <w:r w:rsidRPr="0010346D">
          <w:rPr>
            <w:rFonts w:eastAsia="Times New Roman" w:cs="Times New Roman"/>
            <w:color w:val="00466E"/>
            <w:spacing w:val="2"/>
            <w:szCs w:val="28"/>
            <w:u w:val="single"/>
            <w:lang w:eastAsia="ru-RU"/>
          </w:rPr>
          <w:t>часть 2</w:t>
        </w:r>
      </w:hyperlink>
      <w:r w:rsidRPr="0010346D">
        <w:rPr>
          <w:rFonts w:eastAsia="Times New Roman" w:cs="Times New Roman"/>
          <w:color w:val="2D2D2D"/>
          <w:spacing w:val="2"/>
          <w:szCs w:val="28"/>
          <w:lang w:eastAsia="ru-RU"/>
        </w:rPr>
        <w:t> изложить в следующей редакции:</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исходя из среднего заработка, определяемого в соответствии со статьей 14 настоящего Федерального закона, за время работы (службы, иной деятельности) у страхователя, назначающего и выплачивающего пособие.";</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б) дополнить частями 2_1 и 2_2 следующего содержания:</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"2_1.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страхователем по одному из последних мест работы (службы, иной деятельности) по выбору застрахованного лица.</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2_2.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либо в соответствии с частью 2 настоящей статьи страхователями по всем местам работы (службы, иной деятельности) исходя из среднего заработка за время работы (службы, иной деятельности) у страхователя, назначающего и выплачивающего пособие, либо в соответствии с частью 2_1 настоящей статьи страхователем по одному из последних мест работы (службы, иной деятельности) по выбору застрахованного лица.";</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в) </w:t>
      </w:r>
      <w:hyperlink r:id="rId23" w:history="1">
        <w:r w:rsidRPr="0010346D">
          <w:rPr>
            <w:rFonts w:eastAsia="Times New Roman" w:cs="Times New Roman"/>
            <w:color w:val="00466E"/>
            <w:spacing w:val="2"/>
            <w:szCs w:val="28"/>
            <w:u w:val="single"/>
            <w:lang w:eastAsia="ru-RU"/>
          </w:rPr>
          <w:t>часть 5</w:t>
        </w:r>
      </w:hyperlink>
      <w:r w:rsidRPr="0010346D">
        <w:rPr>
          <w:rFonts w:eastAsia="Times New Roman" w:cs="Times New Roman"/>
          <w:color w:val="2D2D2D"/>
          <w:spacing w:val="2"/>
          <w:szCs w:val="28"/>
          <w:lang w:eastAsia="ru-RU"/>
        </w:rPr>
        <w:t> изложить в следующей редакции:</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"5. Для назначения и выплаты пособий по временной нетрудоспособности, по беременности и родам застрахованное лицо представляет листок нетрудоспособности,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справку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а для назначения и выплаты указанных пособий территориальным органом страховщика - справку (справки) о сумме заработка, из которого должно быть исчислено пособие, и определяемые указанным федеральным органом исполнительной власти документы, подтверждающие страховой стаж.";</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г) дополнить частью 5_1 следующего содержания:</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"5_1. В случаях, указанных в частях 2_1 и 2_2 настоящей статьи, застрахованное лицо при обращении за назначением пособий по временной нетрудоспособности, по беременности и родам к страхователю по одному из последних мест работы (службы, иной деятельности) по выбору застрахованного лица представляет также справку (справки) с места работы (службы, иной деятельности) у другого страхователя (у других страхователей) о том, что назначение и выплата пособий этим страхователем не осуществляются.";</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proofErr w:type="spellStart"/>
      <w:r w:rsidRPr="0010346D">
        <w:rPr>
          <w:rFonts w:eastAsia="Times New Roman" w:cs="Times New Roman"/>
          <w:color w:val="2D2D2D"/>
          <w:spacing w:val="2"/>
          <w:szCs w:val="28"/>
          <w:lang w:eastAsia="ru-RU"/>
        </w:rPr>
        <w:t>д</w:t>
      </w:r>
      <w:proofErr w:type="spellEnd"/>
      <w:r w:rsidRPr="0010346D">
        <w:rPr>
          <w:rFonts w:eastAsia="Times New Roman" w:cs="Times New Roman"/>
          <w:color w:val="2D2D2D"/>
          <w:spacing w:val="2"/>
          <w:szCs w:val="28"/>
          <w:lang w:eastAsia="ru-RU"/>
        </w:rPr>
        <w:t>) второе предложение </w:t>
      </w:r>
      <w:hyperlink r:id="rId24" w:history="1">
        <w:r w:rsidRPr="0010346D">
          <w:rPr>
            <w:rFonts w:eastAsia="Times New Roman" w:cs="Times New Roman"/>
            <w:color w:val="00466E"/>
            <w:spacing w:val="2"/>
            <w:szCs w:val="28"/>
            <w:u w:val="single"/>
            <w:lang w:eastAsia="ru-RU"/>
          </w:rPr>
          <w:t>части 6</w:t>
        </w:r>
      </w:hyperlink>
      <w:r w:rsidRPr="0010346D">
        <w:rPr>
          <w:rFonts w:eastAsia="Times New Roman" w:cs="Times New Roman"/>
          <w:color w:val="2D2D2D"/>
          <w:spacing w:val="2"/>
          <w:szCs w:val="28"/>
          <w:lang w:eastAsia="ru-RU"/>
        </w:rPr>
        <w:t> изложить в следующей редакции: "Для назначения и выплаты ежемесячного пособия по уходу за ребенком застрахованное лицо представляет также при необходимости справку (справки) о сумме заработка, из которого должно быть исчислено пособие.";</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е) дополнить частями 7_1 и 7_2 следующего содержания:</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"7_1. Застрахованным лицом вместо подлинника справки о сумме заработка, из которого должны быть исчислены пособия по временной нетрудоспособности, по беременности и родам, ежемесячное пособие по уходу за ребенком, может представляться копия справки о сумме заработка, заверенная в установленном порядке.</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7_2. В случае, если застрахованное лицо не имеет возможности представить справку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в связи с прекращением деятельности этим страхователем (этими страхователями) либо по иным причинам, страхователь, назначающий и выплачивающий пособие, либо территориальный орган страховщика, назначающий и выплачивающий пособие в случаях, указанных в частях 3 и 4 настоящей статьи настоящего Федерального закона, по заявлению застрахованного лица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лица у соответствующего страхователя (соответствующих страхователей) на основании сведений индивидуального (персонифицированного) учета в системе обязательного пенсионного страхования. Форма указанного заявления застрахованного лица, форма и порядок направления запроса, форма, порядок и сроки представления запрашиваемых сведений территориальным органом Пенсионного фонда Российской Федерации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9) в </w:t>
      </w:r>
      <w:hyperlink r:id="rId25" w:history="1">
        <w:r w:rsidRPr="0010346D">
          <w:rPr>
            <w:rFonts w:eastAsia="Times New Roman" w:cs="Times New Roman"/>
            <w:color w:val="00466E"/>
            <w:spacing w:val="2"/>
            <w:szCs w:val="28"/>
            <w:u w:val="single"/>
            <w:lang w:eastAsia="ru-RU"/>
          </w:rPr>
          <w:t>статье 14</w:t>
        </w:r>
      </w:hyperlink>
      <w:r w:rsidRPr="0010346D">
        <w:rPr>
          <w:rFonts w:eastAsia="Times New Roman" w:cs="Times New Roman"/>
          <w:color w:val="2D2D2D"/>
          <w:spacing w:val="2"/>
          <w:szCs w:val="28"/>
          <w:lang w:eastAsia="ru-RU"/>
        </w:rPr>
        <w:t>:</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а) </w:t>
      </w:r>
      <w:hyperlink r:id="rId26" w:history="1">
        <w:r w:rsidRPr="0010346D">
          <w:rPr>
            <w:rFonts w:eastAsia="Times New Roman" w:cs="Times New Roman"/>
            <w:color w:val="00466E"/>
            <w:spacing w:val="2"/>
            <w:szCs w:val="28"/>
            <w:u w:val="single"/>
            <w:lang w:eastAsia="ru-RU"/>
          </w:rPr>
          <w:t>часть 1</w:t>
        </w:r>
      </w:hyperlink>
      <w:r w:rsidRPr="0010346D">
        <w:rPr>
          <w:rFonts w:eastAsia="Times New Roman" w:cs="Times New Roman"/>
          <w:color w:val="2D2D2D"/>
          <w:spacing w:val="2"/>
          <w:szCs w:val="28"/>
          <w:lang w:eastAsia="ru-RU"/>
        </w:rPr>
        <w:t> изложить в следующей редакции:</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другого страхователя (других страхователей) не учитывается в случаях, если в соответствии с частью 2 статьи 13 настоящего Федерального закона пособия по временной нетрудоспособности, по беременности и родам назначаются и выплачиваются застрахованному лицу по всем местам работы (службы, иной деятельности) исходя из среднего заработка за время работы (службы, иной деятельности) у страхователя, назначающего и выплачивающего пособия. В случае, если в 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 и (или) в отпуске по уходу за ребенком, соответствующие календарные годы (календарный год) по заявлению застрахованного лица могут быть заменены в целях расчета среднего заработка предшествующими календарными годами (календарным годом) при условии, что это приведет к увеличению размера пособия.";</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б) дополнить частью 1_1 следующего содержания:</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"1_1. В случае, если застрахованное лицо в периоды, указанные в части 1 настоящей статьи, не имело заработка, а также в случае, если средний заработок, рассчитанный за эти периоды, в расчете за полный календарный месяц ниже минимального размера оплаты труда, установленного федеральным законом на день наступления страхового случая,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размеру оплаты труда, установленному федеральным законом на день наступления страхового случая.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средний заработок, исходя из которого исчисляются пособия в указанных случаях, определяется пропорционально продолжительности рабочего времени застрахованного лица. При этом во всех случаях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w:t>
      </w:r>
      <w:hyperlink r:id="rId27" w:history="1">
        <w:r w:rsidRPr="0010346D">
          <w:rPr>
            <w:rFonts w:eastAsia="Times New Roman" w:cs="Times New Roman"/>
            <w:color w:val="00466E"/>
            <w:spacing w:val="2"/>
            <w:szCs w:val="28"/>
            <w:u w:val="single"/>
            <w:lang w:eastAsia="ru-RU"/>
          </w:rPr>
          <w:t>Федеральным законом "О государственных пособиях гражданам, имеющим детей"</w:t>
        </w:r>
      </w:hyperlink>
      <w:r w:rsidRPr="0010346D">
        <w:rPr>
          <w:rFonts w:eastAsia="Times New Roman" w:cs="Times New Roman"/>
          <w:color w:val="2D2D2D"/>
          <w:spacing w:val="2"/>
          <w:szCs w:val="28"/>
          <w:lang w:eastAsia="ru-RU"/>
        </w:rPr>
        <w:t>.";</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в) в </w:t>
      </w:r>
      <w:hyperlink r:id="rId28" w:history="1">
        <w:r w:rsidRPr="0010346D">
          <w:rPr>
            <w:rFonts w:eastAsia="Times New Roman" w:cs="Times New Roman"/>
            <w:color w:val="00466E"/>
            <w:spacing w:val="2"/>
            <w:szCs w:val="28"/>
            <w:u w:val="single"/>
            <w:lang w:eastAsia="ru-RU"/>
          </w:rPr>
          <w:t>части 2</w:t>
        </w:r>
      </w:hyperlink>
      <w:r w:rsidRPr="0010346D">
        <w:rPr>
          <w:rFonts w:eastAsia="Times New Roman" w:cs="Times New Roman"/>
          <w:color w:val="2D2D2D"/>
          <w:spacing w:val="2"/>
          <w:szCs w:val="28"/>
          <w:lang w:eastAsia="ru-RU"/>
        </w:rPr>
        <w:t> слова "в пользу работника, которые включаются в базу для начисления страховых взносов" заменить словами "в пользу застрахованного лица, на которые начислены страховые взносы";</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г) в </w:t>
      </w:r>
      <w:hyperlink r:id="rId29" w:history="1">
        <w:r w:rsidRPr="0010346D">
          <w:rPr>
            <w:rFonts w:eastAsia="Times New Roman" w:cs="Times New Roman"/>
            <w:color w:val="00466E"/>
            <w:spacing w:val="2"/>
            <w:szCs w:val="28"/>
            <w:u w:val="single"/>
            <w:lang w:eastAsia="ru-RU"/>
          </w:rPr>
          <w:t>части 3</w:t>
        </w:r>
      </w:hyperlink>
      <w:r w:rsidRPr="0010346D">
        <w:rPr>
          <w:rFonts w:eastAsia="Times New Roman" w:cs="Times New Roman"/>
          <w:color w:val="2D2D2D"/>
          <w:spacing w:val="2"/>
          <w:szCs w:val="28"/>
          <w:lang w:eastAsia="ru-RU"/>
        </w:rPr>
        <w:t> слова "число календарных дней, приходящихся на период, за который учитывается заработная плата" заменить цифрами "730";</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proofErr w:type="spellStart"/>
      <w:r w:rsidRPr="0010346D">
        <w:rPr>
          <w:rFonts w:eastAsia="Times New Roman" w:cs="Times New Roman"/>
          <w:color w:val="2D2D2D"/>
          <w:spacing w:val="2"/>
          <w:szCs w:val="28"/>
          <w:lang w:eastAsia="ru-RU"/>
        </w:rPr>
        <w:t>д</w:t>
      </w:r>
      <w:proofErr w:type="spellEnd"/>
      <w:r w:rsidRPr="0010346D">
        <w:rPr>
          <w:rFonts w:eastAsia="Times New Roman" w:cs="Times New Roman"/>
          <w:color w:val="2D2D2D"/>
          <w:spacing w:val="2"/>
          <w:szCs w:val="28"/>
          <w:lang w:eastAsia="ru-RU"/>
        </w:rPr>
        <w:t>) </w:t>
      </w:r>
      <w:hyperlink r:id="rId30" w:history="1">
        <w:r w:rsidRPr="0010346D">
          <w:rPr>
            <w:rFonts w:eastAsia="Times New Roman" w:cs="Times New Roman"/>
            <w:color w:val="00466E"/>
            <w:spacing w:val="2"/>
            <w:szCs w:val="28"/>
            <w:u w:val="single"/>
            <w:lang w:eastAsia="ru-RU"/>
          </w:rPr>
          <w:t>часть 3_1</w:t>
        </w:r>
      </w:hyperlink>
      <w:r w:rsidRPr="0010346D">
        <w:rPr>
          <w:rFonts w:eastAsia="Times New Roman" w:cs="Times New Roman"/>
          <w:color w:val="2D2D2D"/>
          <w:spacing w:val="2"/>
          <w:szCs w:val="28"/>
          <w:lang w:eastAsia="ru-RU"/>
        </w:rPr>
        <w:t> изложить в следующей редакции:</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"3_1. 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w:t>
      </w:r>
      <w:hyperlink r:id="rId31" w:history="1">
        <w:r w:rsidRPr="0010346D">
          <w:rPr>
            <w:rFonts w:eastAsia="Times New Roman" w:cs="Times New Roman"/>
            <w:color w:val="00466E"/>
            <w:spacing w:val="2"/>
            <w:szCs w:val="28"/>
            <w:u w:val="single"/>
            <w:lang w:eastAsia="ru-RU"/>
          </w:rPr>
          <w:t>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rsidRPr="0010346D">
        <w:rPr>
          <w:rFonts w:eastAsia="Times New Roman" w:cs="Times New Roman"/>
          <w:color w:val="2D2D2D"/>
          <w:spacing w:val="2"/>
          <w:szCs w:val="28"/>
          <w:lang w:eastAsia="ru-RU"/>
        </w:rPr>
        <w:t> на соответствующий календарный год предельную величину базы для начисления страховых взносов в Фонд социального страхования Российской Федерации. В случае, если назначение и выплата застрахованному лицу пособий по временной нетрудоспособности, по беременности и родам осуществляются несколькими страхователями в соответствии с частью 2 статьи 13 настоящего Федерального закона,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величину, при исчислении данных пособий каждым из этих страхователей.";</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е) в </w:t>
      </w:r>
      <w:hyperlink r:id="rId32" w:history="1">
        <w:r w:rsidRPr="0010346D">
          <w:rPr>
            <w:rFonts w:eastAsia="Times New Roman" w:cs="Times New Roman"/>
            <w:color w:val="00466E"/>
            <w:spacing w:val="2"/>
            <w:szCs w:val="28"/>
            <w:u w:val="single"/>
            <w:lang w:eastAsia="ru-RU"/>
          </w:rPr>
          <w:t>части 5_1</w:t>
        </w:r>
      </w:hyperlink>
      <w:r w:rsidRPr="0010346D">
        <w:rPr>
          <w:rFonts w:eastAsia="Times New Roman" w:cs="Times New Roman"/>
          <w:color w:val="2D2D2D"/>
          <w:spacing w:val="2"/>
          <w:szCs w:val="28"/>
          <w:lang w:eastAsia="ru-RU"/>
        </w:rPr>
        <w:t> в первом предложении слова "в соответствии с частью 3" заменить словами "в соответствии с частями 3 и 3_1", второе предложение исключить;</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10) в </w:t>
      </w:r>
      <w:hyperlink r:id="rId33" w:history="1">
        <w:r w:rsidRPr="0010346D">
          <w:rPr>
            <w:rFonts w:eastAsia="Times New Roman" w:cs="Times New Roman"/>
            <w:color w:val="00466E"/>
            <w:spacing w:val="2"/>
            <w:szCs w:val="28"/>
            <w:u w:val="single"/>
            <w:lang w:eastAsia="ru-RU"/>
          </w:rPr>
          <w:t>статье 15</w:t>
        </w:r>
      </w:hyperlink>
      <w:r w:rsidRPr="0010346D">
        <w:rPr>
          <w:rFonts w:eastAsia="Times New Roman" w:cs="Times New Roman"/>
          <w:color w:val="2D2D2D"/>
          <w:spacing w:val="2"/>
          <w:szCs w:val="28"/>
          <w:lang w:eastAsia="ru-RU"/>
        </w:rPr>
        <w:t>:</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а) в </w:t>
      </w:r>
      <w:hyperlink r:id="rId34" w:history="1">
        <w:r w:rsidRPr="0010346D">
          <w:rPr>
            <w:rFonts w:eastAsia="Times New Roman" w:cs="Times New Roman"/>
            <w:color w:val="00466E"/>
            <w:spacing w:val="2"/>
            <w:szCs w:val="28"/>
            <w:u w:val="single"/>
            <w:lang w:eastAsia="ru-RU"/>
          </w:rPr>
          <w:t>части 2</w:t>
        </w:r>
      </w:hyperlink>
      <w:r w:rsidRPr="0010346D">
        <w:rPr>
          <w:rFonts w:eastAsia="Times New Roman" w:cs="Times New Roman"/>
          <w:color w:val="2D2D2D"/>
          <w:spacing w:val="2"/>
          <w:szCs w:val="28"/>
          <w:lang w:eastAsia="ru-RU"/>
        </w:rPr>
        <w:t> слова "частями 2 и 3" заменить словами "частями 3 и 4";</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б) дополнить частью 2_1 следующего содержания:</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"2_1. В случае отсутствия у застрахованного лица на день обращения за пособиями по временной нетрудоспособности, по беременности и родам, ежемесячным пособием по уходу за ребенком справки (справок) о сумме заработка, необходимой для назначения указанных пособий в соответствии с частями 5 и 6 статьи 13 настоящего Федерального закона, соответствующее пособие назначается на основании представленных застрахованным лицом и имеющихся у страхователя (территориального органа страховщика) сведений и документов. После представления застрахованным лицом указанной справки (справок) о сумме заработка производится перерасчет назначенного пособия за все прошлое время, но не более чем за три года, предшествующих дню представления справки (справок) о сумме заработка.";</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в) </w:t>
      </w:r>
      <w:hyperlink r:id="rId35" w:history="1">
        <w:r w:rsidRPr="0010346D">
          <w:rPr>
            <w:rFonts w:eastAsia="Times New Roman" w:cs="Times New Roman"/>
            <w:color w:val="00466E"/>
            <w:spacing w:val="2"/>
            <w:szCs w:val="28"/>
            <w:u w:val="single"/>
            <w:lang w:eastAsia="ru-RU"/>
          </w:rPr>
          <w:t>часть 4</w:t>
        </w:r>
      </w:hyperlink>
      <w:r w:rsidRPr="0010346D">
        <w:rPr>
          <w:rFonts w:eastAsia="Times New Roman" w:cs="Times New Roman"/>
          <w:color w:val="2D2D2D"/>
          <w:spacing w:val="2"/>
          <w:szCs w:val="28"/>
          <w:lang w:eastAsia="ru-RU"/>
        </w:rPr>
        <w:t> после слов "с заведомо неверными сведениями," дополнить словами "в том числе справки (справок) о сумме заработка, из которого исчисляются указанные пособия,";</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11) дополнить статьей 15_1 следующего содержания:</w:t>
      </w:r>
    </w:p>
    <w:p w:rsidR="0010346D" w:rsidRDefault="0010346D" w:rsidP="0010346D">
      <w:pPr>
        <w:shd w:val="clear" w:color="auto" w:fill="FFFFFF"/>
        <w:spacing w:line="360" w:lineRule="auto"/>
        <w:ind w:firstLine="709"/>
        <w:textAlignment w:val="baseline"/>
        <w:rPr>
          <w:rFonts w:eastAsia="Times New Roman" w:cs="Times New Roman"/>
          <w:color w:val="3C3C3C"/>
          <w:spacing w:val="2"/>
          <w:szCs w:val="28"/>
          <w:lang w:eastAsia="ru-RU"/>
        </w:rPr>
      </w:pPr>
      <w:r w:rsidRPr="0010346D">
        <w:rPr>
          <w:rFonts w:eastAsia="Times New Roman" w:cs="Times New Roman"/>
          <w:color w:val="3C3C3C"/>
          <w:spacing w:val="2"/>
          <w:szCs w:val="28"/>
          <w:lang w:eastAsia="ru-RU"/>
        </w:rPr>
        <w:t>"Статья 15_1. Ответственность за достоверность сведений,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rsidR="0010346D" w:rsidRDefault="0010346D" w:rsidP="0010346D">
      <w:pPr>
        <w:shd w:val="clear" w:color="auto" w:fill="FFFFFF"/>
        <w:spacing w:line="360" w:lineRule="auto"/>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1. Физические и юридические лица несут ответственность за достоверность сведений, содержащихся в документах, выдаваемых ими застрахованному лицу и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rsidR="0010346D" w:rsidRDefault="0010346D" w:rsidP="0010346D">
      <w:pPr>
        <w:shd w:val="clear" w:color="auto" w:fill="FFFFFF"/>
        <w:spacing w:line="360" w:lineRule="auto"/>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2. В случае, если представление недостоверных сведений повлекло за собой выплату излишних сумм пособий по временной нетрудоспособности, по беременности и родам, ежемесячного пособия по уходу за ребенком, виновные лица возмещают страховщику причиненный ущерб в порядке, установленном законодательством Российской Федерации.".</w:t>
      </w:r>
    </w:p>
    <w:p w:rsidR="0010346D" w:rsidRPr="0010346D" w:rsidRDefault="0010346D" w:rsidP="0010346D">
      <w:pPr>
        <w:shd w:val="clear" w:color="auto" w:fill="FFFFFF"/>
        <w:spacing w:line="360" w:lineRule="auto"/>
        <w:ind w:firstLine="709"/>
        <w:textAlignment w:val="baseline"/>
        <w:outlineLvl w:val="2"/>
        <w:rPr>
          <w:rFonts w:eastAsia="Times New Roman" w:cs="Times New Roman"/>
          <w:color w:val="4C4C4C"/>
          <w:spacing w:val="2"/>
          <w:szCs w:val="28"/>
          <w:lang w:eastAsia="ru-RU"/>
        </w:rPr>
      </w:pPr>
      <w:r w:rsidRPr="0010346D">
        <w:rPr>
          <w:rFonts w:eastAsia="Times New Roman" w:cs="Times New Roman"/>
          <w:color w:val="4C4C4C"/>
          <w:spacing w:val="2"/>
          <w:szCs w:val="28"/>
          <w:lang w:eastAsia="ru-RU"/>
        </w:rPr>
        <w:t>Статья 2</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1. За период до 1 января 2010 года, а для лиц, работающих по трудовым договорам в организациях и у индивидуальных предпринимателей, применяющих специальные налоговые режимы, за период до 1 января 2011 года в средний заработок для исчисления пособий по временной нетрудоспособности, по беременности и родам, ежемесячного пособия по уходу за ребенком в соответствии со </w:t>
      </w:r>
      <w:hyperlink r:id="rId36" w:history="1">
        <w:r w:rsidRPr="0010346D">
          <w:rPr>
            <w:rFonts w:eastAsia="Times New Roman" w:cs="Times New Roman"/>
            <w:color w:val="00466E"/>
            <w:spacing w:val="2"/>
            <w:szCs w:val="28"/>
            <w:u w:val="single"/>
            <w:lang w:eastAsia="ru-RU"/>
          </w:rPr>
          <w:t>статьей 14 Федерального закона от 29 декабря 2006 года N 255-ФЗ "Об обязательном социальном страховании на случай временной нетрудоспособности и в связи с материнством"</w:t>
        </w:r>
      </w:hyperlink>
      <w:r w:rsidRPr="0010346D">
        <w:rPr>
          <w:rFonts w:eastAsia="Times New Roman" w:cs="Times New Roman"/>
          <w:color w:val="2D2D2D"/>
          <w:spacing w:val="2"/>
          <w:szCs w:val="28"/>
          <w:lang w:eastAsia="ru-RU"/>
        </w:rPr>
        <w:t> (в редакции настоящего Федерального закона) включаются все виды выплат и иных вознаграждений в пользу застрахованного лица, которые включались в базу для начисления страховых взносов в Фонд социального страхования Российской Федерации в соответствии с </w:t>
      </w:r>
      <w:hyperlink r:id="rId37" w:history="1">
        <w:r w:rsidRPr="0010346D">
          <w:rPr>
            <w:rFonts w:eastAsia="Times New Roman" w:cs="Times New Roman"/>
            <w:color w:val="00466E"/>
            <w:spacing w:val="2"/>
            <w:szCs w:val="28"/>
            <w:u w:val="single"/>
            <w:lang w:eastAsia="ru-RU"/>
          </w:rPr>
          <w:t>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rsidRPr="0010346D">
        <w:rPr>
          <w:rFonts w:eastAsia="Times New Roman" w:cs="Times New Roman"/>
          <w:color w:val="2D2D2D"/>
          <w:spacing w:val="2"/>
          <w:szCs w:val="28"/>
          <w:lang w:eastAsia="ru-RU"/>
        </w:rPr>
        <w:t> в 2010 году, и не превышают предельную величину базы для начисления страховых взносов в Фонд социального страхования Российской Федерации, установленную в 2010 году. Сведения об указанных выплатах и вознаграждениях в пользу работника за соответствующий период указываются в справке о сумме заработной платы, иных выплатах и вознаграждениях, представляемой страхователем в соответствии с пунктом 3 </w:t>
      </w:r>
      <w:hyperlink r:id="rId38" w:history="1">
        <w:r w:rsidRPr="0010346D">
          <w:rPr>
            <w:rFonts w:eastAsia="Times New Roman" w:cs="Times New Roman"/>
            <w:color w:val="00466E"/>
            <w:spacing w:val="2"/>
            <w:szCs w:val="28"/>
            <w:u w:val="single"/>
            <w:lang w:eastAsia="ru-RU"/>
          </w:rPr>
          <w:t>части 2 статьи 4_1 Федерального закона от 29 декабря 2006 года N 255-ФЗ "Об обязательном социальном страховании на случай временной нетрудоспособности и в связи с материнством"</w:t>
        </w:r>
      </w:hyperlink>
      <w:r w:rsidRPr="0010346D">
        <w:rPr>
          <w:rFonts w:eastAsia="Times New Roman" w:cs="Times New Roman"/>
          <w:color w:val="2D2D2D"/>
          <w:spacing w:val="2"/>
          <w:szCs w:val="28"/>
          <w:lang w:eastAsia="ru-RU"/>
        </w:rPr>
        <w:t> (в редакции настоящего Федерального закона) (часть в редакции, введенной в действие с 28 февраля 2011 года </w:t>
      </w:r>
      <w:hyperlink r:id="rId39" w:history="1">
        <w:r w:rsidRPr="0010346D">
          <w:rPr>
            <w:rFonts w:eastAsia="Times New Roman" w:cs="Times New Roman"/>
            <w:color w:val="00466E"/>
            <w:spacing w:val="2"/>
            <w:szCs w:val="28"/>
            <w:u w:val="single"/>
            <w:lang w:eastAsia="ru-RU"/>
          </w:rPr>
          <w:t>Федеральным законом от 25 февраля 2011 года N 21-ФЗ</w:t>
        </w:r>
      </w:hyperlink>
      <w:r w:rsidRPr="0010346D">
        <w:rPr>
          <w:rFonts w:eastAsia="Times New Roman" w:cs="Times New Roman"/>
          <w:color w:val="2D2D2D"/>
          <w:spacing w:val="2"/>
          <w:szCs w:val="28"/>
          <w:lang w:eastAsia="ru-RU"/>
        </w:rPr>
        <w:t>, распространяется на правоотношения, возникшие с 1 января 2011 года.</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2. При применении положений части 3_2 </w:t>
      </w:r>
      <w:hyperlink r:id="rId40" w:history="1">
        <w:r w:rsidRPr="0010346D">
          <w:rPr>
            <w:rFonts w:eastAsia="Times New Roman" w:cs="Times New Roman"/>
            <w:color w:val="00466E"/>
            <w:spacing w:val="2"/>
            <w:szCs w:val="28"/>
            <w:u w:val="single"/>
            <w:lang w:eastAsia="ru-RU"/>
          </w:rPr>
          <w:t>статьи 14 Федерального закона от 29 декабря 2006 года N 255-ФЗ "Об обязательном социальном страховании на случай временной нетрудоспособности и в связи с материнством"</w:t>
        </w:r>
      </w:hyperlink>
      <w:r w:rsidRPr="0010346D">
        <w:rPr>
          <w:rFonts w:eastAsia="Times New Roman" w:cs="Times New Roman"/>
          <w:color w:val="2D2D2D"/>
          <w:spacing w:val="2"/>
          <w:szCs w:val="28"/>
          <w:lang w:eastAsia="ru-RU"/>
        </w:rPr>
        <w:t> (в редакции настоящего Федерального закона) 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период до 1 января 2010 года за каждый календарный год в сумме, не превышающей предельную величину базы для начисления страховых взносов в Фонд социального страхования Российской Федерации, установленную </w:t>
      </w:r>
      <w:hyperlink r:id="rId41" w:history="1">
        <w:r w:rsidRPr="0010346D">
          <w:rPr>
            <w:rFonts w:eastAsia="Times New Roman" w:cs="Times New Roman"/>
            <w:color w:val="00466E"/>
            <w:spacing w:val="2"/>
            <w:szCs w:val="28"/>
            <w:u w:val="single"/>
            <w:lang w:eastAsia="ru-RU"/>
          </w:rPr>
          <w:t>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rsidRPr="0010346D">
        <w:rPr>
          <w:rFonts w:eastAsia="Times New Roman" w:cs="Times New Roman"/>
          <w:color w:val="2D2D2D"/>
          <w:spacing w:val="2"/>
          <w:szCs w:val="28"/>
          <w:lang w:eastAsia="ru-RU"/>
        </w:rPr>
        <w:t> в 2010 году.</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(Часть в редакции, введенной в действие с 1 января 2013 года </w:t>
      </w:r>
      <w:hyperlink r:id="rId42" w:history="1">
        <w:r w:rsidRPr="0010346D">
          <w:rPr>
            <w:rFonts w:eastAsia="Times New Roman" w:cs="Times New Roman"/>
            <w:color w:val="00466E"/>
            <w:spacing w:val="2"/>
            <w:szCs w:val="28"/>
            <w:u w:val="single"/>
            <w:lang w:eastAsia="ru-RU"/>
          </w:rPr>
          <w:t>Федеральным законом от 25 февраля 2011 года N 21-ФЗ</w:t>
        </w:r>
      </w:hyperlink>
      <w:r w:rsidRPr="0010346D">
        <w:rPr>
          <w:rFonts w:eastAsia="Times New Roman" w:cs="Times New Roman"/>
          <w:color w:val="2D2D2D"/>
          <w:spacing w:val="2"/>
          <w:szCs w:val="28"/>
          <w:lang w:eastAsia="ru-RU"/>
        </w:rPr>
        <w:t>.</w:t>
      </w:r>
    </w:p>
    <w:p w:rsidR="0010346D" w:rsidRPr="0010346D" w:rsidRDefault="0010346D" w:rsidP="0010346D">
      <w:pPr>
        <w:shd w:val="clear" w:color="auto" w:fill="FFFFFF"/>
        <w:spacing w:before="468" w:after="281" w:line="240" w:lineRule="auto"/>
        <w:ind w:firstLine="709"/>
        <w:textAlignment w:val="baseline"/>
        <w:outlineLvl w:val="2"/>
        <w:rPr>
          <w:rFonts w:eastAsia="Times New Roman" w:cs="Times New Roman"/>
          <w:color w:val="4C4C4C"/>
          <w:spacing w:val="2"/>
          <w:szCs w:val="28"/>
          <w:lang w:eastAsia="ru-RU"/>
        </w:rPr>
      </w:pPr>
      <w:r w:rsidRPr="0010346D">
        <w:rPr>
          <w:rFonts w:eastAsia="Times New Roman" w:cs="Times New Roman"/>
          <w:color w:val="4C4C4C"/>
          <w:spacing w:val="2"/>
          <w:szCs w:val="28"/>
          <w:lang w:eastAsia="ru-RU"/>
        </w:rPr>
        <w:t>Статья 3</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1. Положения </w:t>
      </w:r>
      <w:hyperlink r:id="rId43" w:history="1">
        <w:r w:rsidRPr="0010346D">
          <w:rPr>
            <w:rFonts w:eastAsia="Times New Roman" w:cs="Times New Roman"/>
            <w:color w:val="00466E"/>
            <w:spacing w:val="2"/>
            <w:szCs w:val="28"/>
            <w:u w:val="single"/>
            <w:lang w:eastAsia="ru-RU"/>
          </w:rPr>
          <w:t>Федерального закона от 29 декабря 2006 года N 255-ФЗ "Об обязательном социальном страховании на случай временной нетрудоспособности и в связи с материнством"</w:t>
        </w:r>
      </w:hyperlink>
      <w:r w:rsidRPr="0010346D">
        <w:rPr>
          <w:rFonts w:eastAsia="Times New Roman" w:cs="Times New Roman"/>
          <w:color w:val="2D2D2D"/>
          <w:spacing w:val="2"/>
          <w:szCs w:val="28"/>
          <w:lang w:eastAsia="ru-RU"/>
        </w:rPr>
        <w:t>(в редакции настоящего Федерального закона) применяются при назначении, исчислении и выплате пособий по временной нетрудоспособности, по беременности и родам, ежемесячного пособия по уходу за ребенком по страховым случаям, наступившим со дня вступления в силу настоящего Федерального закона, за исключением случаев, указанных в частях 2 и 3 настоящей статьи.</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2. Пособие по беременности и родам, ежемесячное пособие по уходу за ребенком по страховым случаям, наступившим в период с 1 января 2011 года по 31 декабря 2012 года (включительно), по заявлению застрахованного лица могут быть назначены, исчислены и выплачены по нормам </w:t>
      </w:r>
      <w:hyperlink r:id="rId44" w:history="1">
        <w:r w:rsidRPr="0010346D">
          <w:rPr>
            <w:rFonts w:eastAsia="Times New Roman" w:cs="Times New Roman"/>
            <w:color w:val="00466E"/>
            <w:spacing w:val="2"/>
            <w:szCs w:val="28"/>
            <w:u w:val="single"/>
            <w:lang w:eastAsia="ru-RU"/>
          </w:rPr>
          <w:t>Федерального закона от 29 декабря 2006 года N 255-ФЗ "Об обязательном социальном страховании на случай временной нетрудоспособности и в связи с материнством"</w:t>
        </w:r>
      </w:hyperlink>
      <w:r w:rsidRPr="0010346D">
        <w:rPr>
          <w:rFonts w:eastAsia="Times New Roman" w:cs="Times New Roman"/>
          <w:color w:val="2D2D2D"/>
          <w:spacing w:val="2"/>
          <w:szCs w:val="28"/>
          <w:lang w:eastAsia="ru-RU"/>
        </w:rPr>
        <w:t> (в редакции, действовавшей до дня вступления в силу настоящего Федерального закона), в том числе с применением при определении среднего заработка, исходя из которого исчисляются указанные пособия, предельной величины базы для начисления страховых взносов в Фонд социального страхования Российской Федерации, установленной </w:t>
      </w:r>
      <w:hyperlink r:id="rId45" w:history="1">
        <w:r w:rsidRPr="0010346D">
          <w:rPr>
            <w:rFonts w:eastAsia="Times New Roman" w:cs="Times New Roman"/>
            <w:color w:val="00466E"/>
            <w:spacing w:val="2"/>
            <w:szCs w:val="28"/>
            <w:u w:val="single"/>
            <w:lang w:eastAsia="ru-RU"/>
          </w:rPr>
          <w:t>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rsidRPr="0010346D">
        <w:rPr>
          <w:rFonts w:eastAsia="Times New Roman" w:cs="Times New Roman"/>
          <w:color w:val="2D2D2D"/>
          <w:spacing w:val="2"/>
          <w:szCs w:val="28"/>
          <w:lang w:eastAsia="ru-RU"/>
        </w:rPr>
        <w:t> в 2010 году.</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3. По страховым случаям, наступившим до дня вступления в силу настоящего Федерального закона, пособия по временной нетрудоспособности, по беременности и родам, ежемесячное пособие по уходу за ребенком исчисляются по нормам </w:t>
      </w:r>
      <w:hyperlink r:id="rId46" w:history="1">
        <w:r w:rsidRPr="0010346D">
          <w:rPr>
            <w:rFonts w:eastAsia="Times New Roman" w:cs="Times New Roman"/>
            <w:color w:val="00466E"/>
            <w:spacing w:val="2"/>
            <w:szCs w:val="28"/>
            <w:u w:val="single"/>
            <w:lang w:eastAsia="ru-RU"/>
          </w:rPr>
          <w:t>Федерального закона от 29 декабря 2006 года N 255-ФЗ "Об обязательном социальном страховании на случай временной нетрудоспособности и в связи с материнством"</w:t>
        </w:r>
      </w:hyperlink>
      <w:r w:rsidRPr="0010346D">
        <w:rPr>
          <w:rFonts w:eastAsia="Times New Roman" w:cs="Times New Roman"/>
          <w:color w:val="2D2D2D"/>
          <w:spacing w:val="2"/>
          <w:szCs w:val="28"/>
          <w:lang w:eastAsia="ru-RU"/>
        </w:rPr>
        <w:t> (в редакции настоящего Федерального закона) за период со дня вступления в силу настоящего Федерального закона, если размер соответствующего пособия, исчисленный в соответствии с </w:t>
      </w:r>
      <w:hyperlink r:id="rId47" w:history="1">
        <w:r w:rsidRPr="0010346D">
          <w:rPr>
            <w:rFonts w:eastAsia="Times New Roman" w:cs="Times New Roman"/>
            <w:color w:val="00466E"/>
            <w:spacing w:val="2"/>
            <w:szCs w:val="28"/>
            <w:u w:val="single"/>
            <w:lang w:eastAsia="ru-RU"/>
          </w:rPr>
          <w:t>Федеральным законом от 29 декабря 2006 года N 255-ФЗ "Об обязательном социальном страховании на случай временной нетрудоспособности и в связи с материнством"</w:t>
        </w:r>
      </w:hyperlink>
      <w:r w:rsidRPr="0010346D">
        <w:rPr>
          <w:rFonts w:eastAsia="Times New Roman" w:cs="Times New Roman"/>
          <w:color w:val="2D2D2D"/>
          <w:spacing w:val="2"/>
          <w:szCs w:val="28"/>
          <w:lang w:eastAsia="ru-RU"/>
        </w:rPr>
        <w:t> (в редакции настоящего Федерального закона), превышает размер соответствующего пособия, полагающийся по нормам </w:t>
      </w:r>
      <w:hyperlink r:id="rId48" w:history="1">
        <w:r w:rsidRPr="0010346D">
          <w:rPr>
            <w:rFonts w:eastAsia="Times New Roman" w:cs="Times New Roman"/>
            <w:color w:val="00466E"/>
            <w:spacing w:val="2"/>
            <w:szCs w:val="28"/>
            <w:u w:val="single"/>
            <w:lang w:eastAsia="ru-RU"/>
          </w:rPr>
          <w:t>Федерального закона от 29 декабря 2006 года N 255-ФЗ "Об обязательном социальном страховании на случай временной нетрудоспособности и в связи с материнством"</w:t>
        </w:r>
      </w:hyperlink>
      <w:r w:rsidRPr="0010346D">
        <w:rPr>
          <w:rFonts w:eastAsia="Times New Roman" w:cs="Times New Roman"/>
          <w:color w:val="2D2D2D"/>
          <w:spacing w:val="2"/>
          <w:szCs w:val="28"/>
          <w:lang w:eastAsia="ru-RU"/>
        </w:rPr>
        <w:t> (в редакции, действовавшей до дня вступления в силу настоящего Федерального закона).</w:t>
      </w:r>
    </w:p>
    <w:p w:rsidR="0010346D" w:rsidRDefault="0010346D" w:rsidP="0010346D">
      <w:pPr>
        <w:shd w:val="clear" w:color="auto" w:fill="FFFFFF"/>
        <w:spacing w:line="393" w:lineRule="atLeast"/>
        <w:ind w:firstLine="709"/>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(Статья в редакции, введенной в действие с 28 февраля 2011 года </w:t>
      </w:r>
      <w:hyperlink r:id="rId49" w:history="1">
        <w:r w:rsidRPr="0010346D">
          <w:rPr>
            <w:rFonts w:eastAsia="Times New Roman" w:cs="Times New Roman"/>
            <w:color w:val="00466E"/>
            <w:spacing w:val="2"/>
            <w:szCs w:val="28"/>
            <w:u w:val="single"/>
            <w:lang w:eastAsia="ru-RU"/>
          </w:rPr>
          <w:t>Федеральным законом от 25 февраля 2011 года N 21-ФЗ</w:t>
        </w:r>
      </w:hyperlink>
      <w:r w:rsidRPr="0010346D">
        <w:rPr>
          <w:rFonts w:eastAsia="Times New Roman" w:cs="Times New Roman"/>
          <w:color w:val="2D2D2D"/>
          <w:spacing w:val="2"/>
          <w:szCs w:val="28"/>
          <w:lang w:eastAsia="ru-RU"/>
        </w:rPr>
        <w:t>, распространяется на правоотношения, возникшие с 1 января 2011 года.</w:t>
      </w:r>
    </w:p>
    <w:p w:rsidR="0010346D" w:rsidRDefault="0010346D" w:rsidP="0010346D">
      <w:pPr>
        <w:shd w:val="clear" w:color="auto" w:fill="FFFFFF"/>
        <w:spacing w:before="468" w:after="281" w:line="240" w:lineRule="auto"/>
        <w:ind w:firstLine="709"/>
        <w:textAlignment w:val="baseline"/>
        <w:outlineLvl w:val="2"/>
        <w:rPr>
          <w:rFonts w:eastAsia="Times New Roman" w:cs="Times New Roman"/>
          <w:color w:val="4C4C4C"/>
          <w:spacing w:val="2"/>
          <w:szCs w:val="28"/>
          <w:lang w:eastAsia="ru-RU"/>
        </w:rPr>
      </w:pPr>
      <w:r w:rsidRPr="0010346D">
        <w:rPr>
          <w:rFonts w:eastAsia="Times New Roman" w:cs="Times New Roman"/>
          <w:color w:val="4C4C4C"/>
          <w:spacing w:val="2"/>
          <w:szCs w:val="28"/>
          <w:lang w:eastAsia="ru-RU"/>
        </w:rPr>
        <w:t>Статья 4</w:t>
      </w:r>
    </w:p>
    <w:p w:rsidR="0010346D" w:rsidRDefault="0010346D" w:rsidP="0010346D">
      <w:pPr>
        <w:shd w:val="clear" w:color="auto" w:fill="FFFFFF"/>
        <w:spacing w:before="468" w:after="281" w:line="240" w:lineRule="auto"/>
        <w:ind w:firstLine="709"/>
        <w:textAlignment w:val="baseline"/>
        <w:outlineLvl w:val="2"/>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Настоящий Федеральный закон вступает в силу с 1 января 2011 года.</w:t>
      </w:r>
    </w:p>
    <w:p w:rsidR="0010346D" w:rsidRDefault="0010346D" w:rsidP="0010346D">
      <w:pPr>
        <w:shd w:val="clear" w:color="auto" w:fill="FFFFFF"/>
        <w:spacing w:line="393" w:lineRule="atLeast"/>
        <w:jc w:val="right"/>
        <w:textAlignment w:val="baseline"/>
        <w:rPr>
          <w:rFonts w:eastAsia="Times New Roman" w:cs="Times New Roman"/>
          <w:color w:val="2D2D2D"/>
          <w:spacing w:val="2"/>
          <w:szCs w:val="28"/>
          <w:lang w:eastAsia="ru-RU"/>
        </w:rPr>
      </w:pPr>
    </w:p>
    <w:p w:rsidR="0010346D" w:rsidRDefault="0010346D" w:rsidP="0010346D">
      <w:pPr>
        <w:shd w:val="clear" w:color="auto" w:fill="FFFFFF"/>
        <w:spacing w:line="393" w:lineRule="atLeast"/>
        <w:jc w:val="right"/>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Президент</w:t>
      </w:r>
    </w:p>
    <w:p w:rsidR="0010346D" w:rsidRDefault="0010346D" w:rsidP="0010346D">
      <w:pPr>
        <w:shd w:val="clear" w:color="auto" w:fill="FFFFFF"/>
        <w:spacing w:line="393" w:lineRule="atLeast"/>
        <w:jc w:val="right"/>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Российской Федерации</w:t>
      </w:r>
    </w:p>
    <w:p w:rsidR="0010346D" w:rsidRDefault="0010346D" w:rsidP="0010346D">
      <w:pPr>
        <w:shd w:val="clear" w:color="auto" w:fill="FFFFFF"/>
        <w:spacing w:line="393" w:lineRule="atLeast"/>
        <w:jc w:val="right"/>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Д.Медведев</w:t>
      </w:r>
    </w:p>
    <w:p w:rsidR="0010346D" w:rsidRPr="0010346D" w:rsidRDefault="0010346D" w:rsidP="0010346D">
      <w:pPr>
        <w:shd w:val="clear" w:color="auto" w:fill="FFFFFF"/>
        <w:spacing w:line="393" w:lineRule="atLeast"/>
        <w:jc w:val="right"/>
        <w:textAlignment w:val="baseline"/>
        <w:rPr>
          <w:rFonts w:eastAsia="Times New Roman" w:cs="Times New Roman"/>
          <w:color w:val="2D2D2D"/>
          <w:spacing w:val="2"/>
          <w:szCs w:val="28"/>
          <w:lang w:eastAsia="ru-RU"/>
        </w:rPr>
      </w:pPr>
    </w:p>
    <w:p w:rsidR="0010346D" w:rsidRDefault="0010346D" w:rsidP="0010346D">
      <w:pPr>
        <w:shd w:val="clear" w:color="auto" w:fill="FFFFFF"/>
        <w:spacing w:line="393" w:lineRule="atLeast"/>
        <w:jc w:val="left"/>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Москва, Кремль</w:t>
      </w:r>
    </w:p>
    <w:p w:rsidR="0010346D" w:rsidRDefault="0010346D" w:rsidP="0010346D">
      <w:pPr>
        <w:shd w:val="clear" w:color="auto" w:fill="FFFFFF"/>
        <w:spacing w:line="393" w:lineRule="atLeast"/>
        <w:jc w:val="left"/>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8 декабря 2010 года</w:t>
      </w:r>
    </w:p>
    <w:p w:rsidR="0010346D" w:rsidRDefault="0010346D" w:rsidP="0010346D">
      <w:pPr>
        <w:shd w:val="clear" w:color="auto" w:fill="FFFFFF"/>
        <w:spacing w:line="393" w:lineRule="atLeast"/>
        <w:jc w:val="left"/>
        <w:textAlignment w:val="baseline"/>
        <w:rPr>
          <w:rFonts w:eastAsia="Times New Roman" w:cs="Times New Roman"/>
          <w:color w:val="2D2D2D"/>
          <w:spacing w:val="2"/>
          <w:szCs w:val="28"/>
          <w:lang w:eastAsia="ru-RU"/>
        </w:rPr>
      </w:pPr>
      <w:r w:rsidRPr="0010346D">
        <w:rPr>
          <w:rFonts w:eastAsia="Times New Roman" w:cs="Times New Roman"/>
          <w:color w:val="2D2D2D"/>
          <w:spacing w:val="2"/>
          <w:szCs w:val="28"/>
          <w:lang w:eastAsia="ru-RU"/>
        </w:rPr>
        <w:t>N 343-ФЗ</w:t>
      </w:r>
    </w:p>
    <w:p w:rsidR="0010346D" w:rsidRPr="0010346D" w:rsidRDefault="0010346D" w:rsidP="0010346D">
      <w:pPr>
        <w:shd w:val="clear" w:color="auto" w:fill="FFFFFF"/>
        <w:spacing w:line="393" w:lineRule="atLeast"/>
        <w:jc w:val="left"/>
        <w:textAlignment w:val="baseline"/>
        <w:rPr>
          <w:rFonts w:eastAsia="Times New Roman" w:cs="Times New Roman"/>
          <w:color w:val="2D2D2D"/>
          <w:spacing w:val="2"/>
          <w:szCs w:val="28"/>
          <w:lang w:eastAsia="ru-RU"/>
        </w:rPr>
      </w:pPr>
    </w:p>
    <w:p w:rsidR="0010346D" w:rsidRPr="0010346D" w:rsidRDefault="0010346D" w:rsidP="0010346D">
      <w:pPr>
        <w:shd w:val="clear" w:color="auto" w:fill="FFFFFF"/>
        <w:spacing w:line="393" w:lineRule="atLeast"/>
        <w:jc w:val="left"/>
        <w:textAlignment w:val="baseline"/>
        <w:rPr>
          <w:rFonts w:eastAsia="Times New Roman" w:cs="Times New Roman"/>
          <w:color w:val="2D2D2D"/>
          <w:spacing w:val="2"/>
          <w:sz w:val="22"/>
          <w:szCs w:val="28"/>
          <w:lang w:eastAsia="ru-RU"/>
        </w:rPr>
      </w:pPr>
      <w:r w:rsidRPr="0010346D">
        <w:rPr>
          <w:rFonts w:eastAsia="Times New Roman" w:cs="Times New Roman"/>
          <w:color w:val="2D2D2D"/>
          <w:spacing w:val="2"/>
          <w:sz w:val="22"/>
          <w:szCs w:val="28"/>
          <w:lang w:eastAsia="ru-RU"/>
        </w:rPr>
        <w:t>Редакция документа с учетом</w:t>
      </w:r>
    </w:p>
    <w:p w:rsidR="0010346D" w:rsidRPr="0010346D" w:rsidRDefault="0010346D" w:rsidP="0010346D">
      <w:pPr>
        <w:shd w:val="clear" w:color="auto" w:fill="FFFFFF"/>
        <w:spacing w:line="393" w:lineRule="atLeast"/>
        <w:jc w:val="left"/>
        <w:textAlignment w:val="baseline"/>
        <w:rPr>
          <w:rFonts w:eastAsia="Times New Roman" w:cs="Times New Roman"/>
          <w:color w:val="2D2D2D"/>
          <w:spacing w:val="2"/>
          <w:sz w:val="22"/>
          <w:szCs w:val="28"/>
          <w:lang w:eastAsia="ru-RU"/>
        </w:rPr>
      </w:pPr>
      <w:r w:rsidRPr="0010346D">
        <w:rPr>
          <w:rFonts w:eastAsia="Times New Roman" w:cs="Times New Roman"/>
          <w:color w:val="2D2D2D"/>
          <w:spacing w:val="2"/>
          <w:sz w:val="22"/>
          <w:szCs w:val="28"/>
          <w:lang w:eastAsia="ru-RU"/>
        </w:rPr>
        <w:t>изменений и дополнений подготовлена</w:t>
      </w:r>
    </w:p>
    <w:p w:rsidR="003972F5" w:rsidRPr="0010346D" w:rsidRDefault="0010346D" w:rsidP="0010346D">
      <w:pPr>
        <w:shd w:val="clear" w:color="auto" w:fill="FFFFFF"/>
        <w:spacing w:line="393" w:lineRule="atLeast"/>
        <w:jc w:val="left"/>
        <w:textAlignment w:val="baseline"/>
        <w:rPr>
          <w:rFonts w:cs="Times New Roman"/>
          <w:sz w:val="22"/>
          <w:szCs w:val="28"/>
        </w:rPr>
      </w:pPr>
      <w:r w:rsidRPr="0010346D">
        <w:rPr>
          <w:rFonts w:eastAsia="Times New Roman" w:cs="Times New Roman"/>
          <w:color w:val="2D2D2D"/>
          <w:spacing w:val="2"/>
          <w:sz w:val="22"/>
          <w:szCs w:val="28"/>
          <w:lang w:eastAsia="ru-RU"/>
        </w:rPr>
        <w:t>АО "Кодекс"</w:t>
      </w:r>
    </w:p>
    <w:sectPr w:rsidR="003972F5" w:rsidRPr="0010346D" w:rsidSect="003972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savePreviewPicture/>
  <w:compat/>
  <w:rsids>
    <w:rsidRoot w:val="0010346D"/>
    <w:rsid w:val="0010346D"/>
    <w:rsid w:val="003972F5"/>
    <w:rsid w:val="00A61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2F5"/>
  </w:style>
  <w:style w:type="paragraph" w:styleId="1">
    <w:name w:val="heading 1"/>
    <w:basedOn w:val="a"/>
    <w:link w:val="10"/>
    <w:uiPriority w:val="9"/>
    <w:qFormat/>
    <w:rsid w:val="0010346D"/>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paragraph" w:styleId="3">
    <w:name w:val="heading 3"/>
    <w:basedOn w:val="a"/>
    <w:link w:val="30"/>
    <w:uiPriority w:val="9"/>
    <w:qFormat/>
    <w:rsid w:val="0010346D"/>
    <w:pPr>
      <w:spacing w:before="100" w:beforeAutospacing="1" w:after="100" w:afterAutospacing="1" w:line="240" w:lineRule="auto"/>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46D"/>
    <w:rPr>
      <w:rFonts w:eastAsia="Times New Roman" w:cs="Times New Roman"/>
      <w:b/>
      <w:bCs/>
      <w:kern w:val="36"/>
      <w:sz w:val="48"/>
      <w:szCs w:val="48"/>
      <w:lang w:eastAsia="ru-RU"/>
    </w:rPr>
  </w:style>
  <w:style w:type="character" w:customStyle="1" w:styleId="30">
    <w:name w:val="Заголовок 3 Знак"/>
    <w:basedOn w:val="a0"/>
    <w:link w:val="3"/>
    <w:uiPriority w:val="9"/>
    <w:rsid w:val="0010346D"/>
    <w:rPr>
      <w:rFonts w:eastAsia="Times New Roman" w:cs="Times New Roman"/>
      <w:b/>
      <w:bCs/>
      <w:sz w:val="27"/>
      <w:szCs w:val="27"/>
      <w:lang w:eastAsia="ru-RU"/>
    </w:rPr>
  </w:style>
  <w:style w:type="paragraph" w:customStyle="1" w:styleId="headertext">
    <w:name w:val="headertext"/>
    <w:basedOn w:val="a"/>
    <w:rsid w:val="0010346D"/>
    <w:pPr>
      <w:spacing w:before="100" w:beforeAutospacing="1" w:after="100" w:afterAutospacing="1" w:line="240" w:lineRule="auto"/>
      <w:jc w:val="left"/>
    </w:pPr>
    <w:rPr>
      <w:rFonts w:eastAsia="Times New Roman" w:cs="Times New Roman"/>
      <w:sz w:val="24"/>
      <w:szCs w:val="24"/>
      <w:lang w:eastAsia="ru-RU"/>
    </w:rPr>
  </w:style>
  <w:style w:type="character" w:customStyle="1" w:styleId="apple-converted-space">
    <w:name w:val="apple-converted-space"/>
    <w:basedOn w:val="a0"/>
    <w:rsid w:val="0010346D"/>
  </w:style>
  <w:style w:type="character" w:styleId="a3">
    <w:name w:val="Hyperlink"/>
    <w:basedOn w:val="a0"/>
    <w:uiPriority w:val="99"/>
    <w:semiHidden/>
    <w:unhideWhenUsed/>
    <w:rsid w:val="0010346D"/>
    <w:rPr>
      <w:color w:val="0000FF"/>
      <w:u w:val="single"/>
    </w:rPr>
  </w:style>
  <w:style w:type="paragraph" w:customStyle="1" w:styleId="formattext">
    <w:name w:val="formattext"/>
    <w:basedOn w:val="a"/>
    <w:rsid w:val="0010346D"/>
    <w:pPr>
      <w:spacing w:before="100" w:beforeAutospacing="1" w:after="100" w:afterAutospacing="1" w:line="240" w:lineRule="auto"/>
      <w:jc w:val="left"/>
    </w:pPr>
    <w:rPr>
      <w:rFonts w:eastAsia="Times New Roman" w:cs="Times New Roman"/>
      <w:sz w:val="24"/>
      <w:szCs w:val="24"/>
      <w:lang w:eastAsia="ru-RU"/>
    </w:rPr>
  </w:style>
  <w:style w:type="paragraph" w:customStyle="1" w:styleId="unformattext">
    <w:name w:val="unformattext"/>
    <w:basedOn w:val="a"/>
    <w:rsid w:val="0010346D"/>
    <w:pPr>
      <w:spacing w:before="100" w:beforeAutospacing="1" w:after="100" w:afterAutospacing="1" w:line="240" w:lineRule="auto"/>
      <w:jc w:val="left"/>
    </w:pPr>
    <w:rPr>
      <w:rFonts w:eastAsia="Times New Roman" w:cs="Times New Roman"/>
      <w:sz w:val="24"/>
      <w:szCs w:val="24"/>
      <w:lang w:eastAsia="ru-RU"/>
    </w:rPr>
  </w:style>
  <w:style w:type="paragraph" w:styleId="a4">
    <w:name w:val="List Paragraph"/>
    <w:basedOn w:val="a"/>
    <w:uiPriority w:val="34"/>
    <w:qFormat/>
    <w:rsid w:val="0010346D"/>
    <w:pPr>
      <w:ind w:left="720"/>
      <w:contextualSpacing/>
    </w:pPr>
  </w:style>
</w:styles>
</file>

<file path=word/webSettings.xml><?xml version="1.0" encoding="utf-8"?>
<w:webSettings xmlns:r="http://schemas.openxmlformats.org/officeDocument/2006/relationships" xmlns:w="http://schemas.openxmlformats.org/wordprocessingml/2006/main">
  <w:divs>
    <w:div w:id="1032533110">
      <w:bodyDiv w:val="1"/>
      <w:marLeft w:val="0"/>
      <w:marRight w:val="0"/>
      <w:marTop w:val="0"/>
      <w:marBottom w:val="0"/>
      <w:divBdr>
        <w:top w:val="none" w:sz="0" w:space="0" w:color="auto"/>
        <w:left w:val="none" w:sz="0" w:space="0" w:color="auto"/>
        <w:bottom w:val="none" w:sz="0" w:space="0" w:color="auto"/>
        <w:right w:val="none" w:sz="0" w:space="0" w:color="auto"/>
      </w:divBdr>
      <w:divsChild>
        <w:div w:id="1799715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021708" TargetMode="External"/><Relationship Id="rId18" Type="http://schemas.openxmlformats.org/officeDocument/2006/relationships/hyperlink" Target="http://docs.cntd.ru/document/902021708" TargetMode="External"/><Relationship Id="rId26" Type="http://schemas.openxmlformats.org/officeDocument/2006/relationships/hyperlink" Target="http://docs.cntd.ru/document/902021708" TargetMode="External"/><Relationship Id="rId39" Type="http://schemas.openxmlformats.org/officeDocument/2006/relationships/hyperlink" Target="http://docs.cntd.ru/document/902263486" TargetMode="External"/><Relationship Id="rId3" Type="http://schemas.openxmlformats.org/officeDocument/2006/relationships/webSettings" Target="webSettings.xml"/><Relationship Id="rId21" Type="http://schemas.openxmlformats.org/officeDocument/2006/relationships/hyperlink" Target="http://docs.cntd.ru/document/902021708" TargetMode="External"/><Relationship Id="rId34" Type="http://schemas.openxmlformats.org/officeDocument/2006/relationships/hyperlink" Target="http://docs.cntd.ru/document/902021708" TargetMode="External"/><Relationship Id="rId42" Type="http://schemas.openxmlformats.org/officeDocument/2006/relationships/hyperlink" Target="http://docs.cntd.ru/document/902263486" TargetMode="External"/><Relationship Id="rId47" Type="http://schemas.openxmlformats.org/officeDocument/2006/relationships/hyperlink" Target="http://docs.cntd.ru/document/902021708" TargetMode="External"/><Relationship Id="rId50" Type="http://schemas.openxmlformats.org/officeDocument/2006/relationships/fontTable" Target="fontTable.xml"/><Relationship Id="rId7" Type="http://schemas.openxmlformats.org/officeDocument/2006/relationships/hyperlink" Target="http://docs.cntd.ru/document/902021708" TargetMode="External"/><Relationship Id="rId12" Type="http://schemas.openxmlformats.org/officeDocument/2006/relationships/hyperlink" Target="http://docs.cntd.ru/document/902021708" TargetMode="External"/><Relationship Id="rId17" Type="http://schemas.openxmlformats.org/officeDocument/2006/relationships/hyperlink" Target="http://docs.cntd.ru/document/902021708" TargetMode="External"/><Relationship Id="rId25" Type="http://schemas.openxmlformats.org/officeDocument/2006/relationships/hyperlink" Target="http://docs.cntd.ru/document/902021708" TargetMode="External"/><Relationship Id="rId33" Type="http://schemas.openxmlformats.org/officeDocument/2006/relationships/hyperlink" Target="http://docs.cntd.ru/document/902021708" TargetMode="External"/><Relationship Id="rId38" Type="http://schemas.openxmlformats.org/officeDocument/2006/relationships/hyperlink" Target="http://docs.cntd.ru/document/902021708" TargetMode="External"/><Relationship Id="rId46" Type="http://schemas.openxmlformats.org/officeDocument/2006/relationships/hyperlink" Target="http://docs.cntd.ru/document/902021708" TargetMode="External"/><Relationship Id="rId2" Type="http://schemas.openxmlformats.org/officeDocument/2006/relationships/settings" Target="settings.xml"/><Relationship Id="rId16" Type="http://schemas.openxmlformats.org/officeDocument/2006/relationships/hyperlink" Target="http://docs.cntd.ru/document/902021708" TargetMode="External"/><Relationship Id="rId20" Type="http://schemas.openxmlformats.org/officeDocument/2006/relationships/hyperlink" Target="http://docs.cntd.ru/document/902021708" TargetMode="External"/><Relationship Id="rId29" Type="http://schemas.openxmlformats.org/officeDocument/2006/relationships/hyperlink" Target="http://docs.cntd.ru/document/902021708" TargetMode="External"/><Relationship Id="rId41" Type="http://schemas.openxmlformats.org/officeDocument/2006/relationships/hyperlink" Target="http://docs.cntd.ru/document/902167485" TargetMode="External"/><Relationship Id="rId1" Type="http://schemas.openxmlformats.org/officeDocument/2006/relationships/styles" Target="styles.xml"/><Relationship Id="rId6" Type="http://schemas.openxmlformats.org/officeDocument/2006/relationships/hyperlink" Target="http://docs.cntd.ru/document/902263486" TargetMode="External"/><Relationship Id="rId11" Type="http://schemas.openxmlformats.org/officeDocument/2006/relationships/hyperlink" Target="http://docs.cntd.ru/document/902021708" TargetMode="External"/><Relationship Id="rId24" Type="http://schemas.openxmlformats.org/officeDocument/2006/relationships/hyperlink" Target="http://docs.cntd.ru/document/902021708" TargetMode="External"/><Relationship Id="rId32" Type="http://schemas.openxmlformats.org/officeDocument/2006/relationships/hyperlink" Target="http://docs.cntd.ru/document/902021708" TargetMode="External"/><Relationship Id="rId37" Type="http://schemas.openxmlformats.org/officeDocument/2006/relationships/hyperlink" Target="http://docs.cntd.ru/document/902167485" TargetMode="External"/><Relationship Id="rId40" Type="http://schemas.openxmlformats.org/officeDocument/2006/relationships/hyperlink" Target="http://docs.cntd.ru/document/902021708" TargetMode="External"/><Relationship Id="rId45" Type="http://schemas.openxmlformats.org/officeDocument/2006/relationships/hyperlink" Target="http://docs.cntd.ru/document/902167485" TargetMode="External"/><Relationship Id="rId5" Type="http://schemas.openxmlformats.org/officeDocument/2006/relationships/hyperlink" Target="http://docs.cntd.ru/document/902263486" TargetMode="External"/><Relationship Id="rId15" Type="http://schemas.openxmlformats.org/officeDocument/2006/relationships/hyperlink" Target="http://docs.cntd.ru/document/902021708" TargetMode="External"/><Relationship Id="rId23" Type="http://schemas.openxmlformats.org/officeDocument/2006/relationships/hyperlink" Target="http://docs.cntd.ru/document/902021708" TargetMode="External"/><Relationship Id="rId28" Type="http://schemas.openxmlformats.org/officeDocument/2006/relationships/hyperlink" Target="http://docs.cntd.ru/document/902021708" TargetMode="External"/><Relationship Id="rId36" Type="http://schemas.openxmlformats.org/officeDocument/2006/relationships/hyperlink" Target="http://docs.cntd.ru/document/902021708" TargetMode="External"/><Relationship Id="rId49" Type="http://schemas.openxmlformats.org/officeDocument/2006/relationships/hyperlink" Target="http://docs.cntd.ru/document/902263486" TargetMode="External"/><Relationship Id="rId10" Type="http://schemas.openxmlformats.org/officeDocument/2006/relationships/hyperlink" Target="http://docs.cntd.ru/document/902167485" TargetMode="External"/><Relationship Id="rId19" Type="http://schemas.openxmlformats.org/officeDocument/2006/relationships/hyperlink" Target="http://docs.cntd.ru/document/902021708" TargetMode="External"/><Relationship Id="rId31" Type="http://schemas.openxmlformats.org/officeDocument/2006/relationships/hyperlink" Target="http://docs.cntd.ru/document/902167485" TargetMode="External"/><Relationship Id="rId44" Type="http://schemas.openxmlformats.org/officeDocument/2006/relationships/hyperlink" Target="http://docs.cntd.ru/document/902021708" TargetMode="External"/><Relationship Id="rId4" Type="http://schemas.openxmlformats.org/officeDocument/2006/relationships/hyperlink" Target="http://docs.cntd.ru/document/902021708" TargetMode="External"/><Relationship Id="rId9" Type="http://schemas.openxmlformats.org/officeDocument/2006/relationships/hyperlink" Target="http://docs.cntd.ru/document/902167485" TargetMode="External"/><Relationship Id="rId14" Type="http://schemas.openxmlformats.org/officeDocument/2006/relationships/hyperlink" Target="http://docs.cntd.ru/document/902021708" TargetMode="External"/><Relationship Id="rId22" Type="http://schemas.openxmlformats.org/officeDocument/2006/relationships/hyperlink" Target="http://docs.cntd.ru/document/902021708" TargetMode="External"/><Relationship Id="rId27" Type="http://schemas.openxmlformats.org/officeDocument/2006/relationships/hyperlink" Target="http://docs.cntd.ru/document/9035383" TargetMode="External"/><Relationship Id="rId30" Type="http://schemas.openxmlformats.org/officeDocument/2006/relationships/hyperlink" Target="http://docs.cntd.ru/document/902021708" TargetMode="External"/><Relationship Id="rId35" Type="http://schemas.openxmlformats.org/officeDocument/2006/relationships/hyperlink" Target="http://docs.cntd.ru/document/902021708" TargetMode="External"/><Relationship Id="rId43" Type="http://schemas.openxmlformats.org/officeDocument/2006/relationships/hyperlink" Target="http://docs.cntd.ru/document/902021708" TargetMode="External"/><Relationship Id="rId48" Type="http://schemas.openxmlformats.org/officeDocument/2006/relationships/hyperlink" Target="http://docs.cntd.ru/document/902021708" TargetMode="External"/><Relationship Id="rId8" Type="http://schemas.openxmlformats.org/officeDocument/2006/relationships/hyperlink" Target="http://docs.cntd.ru/document/902021708"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3789</Words>
  <Characters>21599</Characters>
  <Application>Microsoft Office Word</Application>
  <DocSecurity>0</DocSecurity>
  <Lines>179</Lines>
  <Paragraphs>50</Paragraphs>
  <ScaleCrop>false</ScaleCrop>
  <Company/>
  <LinksUpToDate>false</LinksUpToDate>
  <CharactersWithSpaces>25338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Aigul</dc:creator>
  <cp:lastModifiedBy>Aigul</cp:lastModifiedBy>
  <cp:revision>1</cp:revision>
  <dcterms:created xsi:type="dcterms:W3CDTF">2016-06-21T12:40:00Z</dcterms:created>
  <dcterms:modified xsi:type="dcterms:W3CDTF">2016-06-21T12:52:00Z</dcterms:modified>
</cp:coreProperties>
</file>