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6"/>
        <w:gridCol w:w="5947"/>
        <w:gridCol w:w="1956"/>
      </w:tblGrid>
      <w:tr w:rsidR="002214E0" w:rsidTr="002A236A">
        <w:tc>
          <w:tcPr>
            <w:tcW w:w="1986" w:type="dxa"/>
          </w:tcPr>
          <w:p w:rsidR="002214E0" w:rsidRDefault="002214E0" w:rsidP="007F7980">
            <w:pPr>
              <w:pStyle w:val="a5"/>
              <w:rPr>
                <w:sz w:val="28"/>
                <w:szCs w:val="28"/>
              </w:rPr>
            </w:pPr>
            <w:r>
              <w:rPr>
                <w:noProof/>
                <w:sz w:val="28"/>
                <w:szCs w:val="28"/>
              </w:rPr>
              <w:drawing>
                <wp:inline distT="0" distB="0" distL="0" distR="0">
                  <wp:extent cx="1080000" cy="1048585"/>
                  <wp:effectExtent l="19050" t="0" r="5850" b="0"/>
                  <wp:docPr id="4" name="Рисунок 2" descr="E:\Мои документы\Эмблемы\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ои документы\Эмблемы\image002.jpg"/>
                          <pic:cNvPicPr>
                            <a:picLocks noChangeAspect="1" noChangeArrowheads="1"/>
                          </pic:cNvPicPr>
                        </pic:nvPicPr>
                        <pic:blipFill>
                          <a:blip r:embed="rId7"/>
                          <a:srcRect/>
                          <a:stretch>
                            <a:fillRect/>
                          </a:stretch>
                        </pic:blipFill>
                        <pic:spPr bwMode="auto">
                          <a:xfrm>
                            <a:off x="0" y="0"/>
                            <a:ext cx="1080000" cy="1048585"/>
                          </a:xfrm>
                          <a:prstGeom prst="rect">
                            <a:avLst/>
                          </a:prstGeom>
                          <a:noFill/>
                          <a:ln w="9525">
                            <a:noFill/>
                            <a:miter lim="800000"/>
                            <a:headEnd/>
                            <a:tailEnd/>
                          </a:ln>
                        </pic:spPr>
                      </pic:pic>
                    </a:graphicData>
                  </a:graphic>
                </wp:inline>
              </w:drawing>
            </w:r>
          </w:p>
        </w:tc>
        <w:tc>
          <w:tcPr>
            <w:tcW w:w="5947" w:type="dxa"/>
          </w:tcPr>
          <w:p w:rsidR="002214E0" w:rsidRPr="007F7980" w:rsidRDefault="002214E0" w:rsidP="002214E0">
            <w:pPr>
              <w:pStyle w:val="a5"/>
              <w:rPr>
                <w:sz w:val="28"/>
                <w:szCs w:val="28"/>
              </w:rPr>
            </w:pPr>
            <w:r w:rsidRPr="007F7980">
              <w:rPr>
                <w:sz w:val="28"/>
                <w:szCs w:val="28"/>
              </w:rPr>
              <w:t xml:space="preserve">ТЕРРИТОРИАЛЬНАЯ (МЕСТНАЯ) ПРОФСОЮЗНАЯ ОРГАНИЗАЦИЯ РАБОТНИКОВ НАРОДНОГО ОБРАЗОВАНИЯ И НАУКИ  ВАХИТОВСКОГО И ПРИВОЛЖСКОГО РАЙОНОВ Г.КАЗАНИ </w:t>
            </w:r>
          </w:p>
          <w:p w:rsidR="002214E0" w:rsidRDefault="002214E0" w:rsidP="007F7980">
            <w:pPr>
              <w:pStyle w:val="a5"/>
              <w:rPr>
                <w:sz w:val="28"/>
                <w:szCs w:val="28"/>
              </w:rPr>
            </w:pPr>
          </w:p>
        </w:tc>
        <w:tc>
          <w:tcPr>
            <w:tcW w:w="1956" w:type="dxa"/>
          </w:tcPr>
          <w:p w:rsidR="002214E0" w:rsidRDefault="002214E0" w:rsidP="007F7980">
            <w:pPr>
              <w:pStyle w:val="a5"/>
              <w:rPr>
                <w:sz w:val="28"/>
                <w:szCs w:val="28"/>
              </w:rPr>
            </w:pPr>
            <w:r>
              <w:rPr>
                <w:noProof/>
                <w:sz w:val="28"/>
                <w:szCs w:val="28"/>
              </w:rPr>
              <w:drawing>
                <wp:inline distT="0" distB="0" distL="0" distR="0">
                  <wp:extent cx="1080000" cy="1112872"/>
                  <wp:effectExtent l="19050" t="0" r="5850" b="0"/>
                  <wp:docPr id="3" name="Рисунок 1" descr="D:\Users\Aigul\Desktop\Логотип РК Профсоюза\Логотип (тен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igul\Desktop\Логотип РК Профсоюза\Логотип (тень).png"/>
                          <pic:cNvPicPr>
                            <a:picLocks noChangeAspect="1" noChangeArrowheads="1"/>
                          </pic:cNvPicPr>
                        </pic:nvPicPr>
                        <pic:blipFill>
                          <a:blip r:embed="rId8" cstate="print"/>
                          <a:srcRect/>
                          <a:stretch>
                            <a:fillRect/>
                          </a:stretch>
                        </pic:blipFill>
                        <pic:spPr bwMode="auto">
                          <a:xfrm>
                            <a:off x="0" y="0"/>
                            <a:ext cx="1080000" cy="1112872"/>
                          </a:xfrm>
                          <a:prstGeom prst="rect">
                            <a:avLst/>
                          </a:prstGeom>
                          <a:noFill/>
                          <a:ln w="9525">
                            <a:noFill/>
                            <a:miter lim="800000"/>
                            <a:headEnd/>
                            <a:tailEnd/>
                          </a:ln>
                        </pic:spPr>
                      </pic:pic>
                    </a:graphicData>
                  </a:graphic>
                </wp:inline>
              </w:drawing>
            </w:r>
          </w:p>
        </w:tc>
      </w:tr>
    </w:tbl>
    <w:p w:rsidR="002214E0" w:rsidRDefault="002214E0" w:rsidP="00436D7E">
      <w:pPr>
        <w:pStyle w:val="a5"/>
        <w:rPr>
          <w:sz w:val="28"/>
          <w:szCs w:val="28"/>
        </w:rPr>
      </w:pPr>
    </w:p>
    <w:p w:rsidR="007F7980" w:rsidRPr="007F7980" w:rsidRDefault="007F7980" w:rsidP="00436D7E">
      <w:pPr>
        <w:pStyle w:val="a5"/>
        <w:rPr>
          <w:b w:val="0"/>
          <w:sz w:val="28"/>
          <w:szCs w:val="28"/>
        </w:rPr>
      </w:pPr>
    </w:p>
    <w:p w:rsidR="007F7980" w:rsidRPr="007F7980" w:rsidRDefault="007F7980" w:rsidP="00436D7E">
      <w:pPr>
        <w:pStyle w:val="a5"/>
        <w:rPr>
          <w:b w:val="0"/>
          <w:sz w:val="28"/>
          <w:szCs w:val="28"/>
        </w:rPr>
      </w:pPr>
    </w:p>
    <w:p w:rsidR="007F7980" w:rsidRPr="009F6611" w:rsidRDefault="007F7980" w:rsidP="00436D7E">
      <w:pPr>
        <w:pStyle w:val="a5"/>
        <w:rPr>
          <w:b w:val="0"/>
          <w:sz w:val="28"/>
          <w:szCs w:val="28"/>
        </w:rPr>
      </w:pPr>
    </w:p>
    <w:p w:rsidR="007F7980" w:rsidRDefault="00436D7E" w:rsidP="00436D7E">
      <w:pPr>
        <w:pStyle w:val="a5"/>
        <w:rPr>
          <w:b w:val="0"/>
          <w:sz w:val="28"/>
          <w:szCs w:val="28"/>
          <w:lang w:val="en-US"/>
        </w:rPr>
      </w:pPr>
      <w:r>
        <w:rPr>
          <w:b w:val="0"/>
          <w:noProof/>
          <w:sz w:val="28"/>
          <w:szCs w:val="28"/>
        </w:rPr>
        <w:drawing>
          <wp:inline distT="0" distB="0" distL="0" distR="0">
            <wp:extent cx="4017196" cy="4017196"/>
            <wp:effectExtent l="0" t="0" r="0" b="0"/>
            <wp:docPr id="1" name="Рисунок 1" descr="C:\Users\Айгуль\Desktop\год травматизма\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гуль\Desktop\год травматизма\123.png"/>
                    <pic:cNvPicPr>
                      <a:picLocks noChangeAspect="1" noChangeArrowheads="1"/>
                    </pic:cNvPicPr>
                  </pic:nvPicPr>
                  <pic:blipFill>
                    <a:blip r:embed="rId9"/>
                    <a:srcRect/>
                    <a:stretch>
                      <a:fillRect/>
                    </a:stretch>
                  </pic:blipFill>
                  <pic:spPr bwMode="auto">
                    <a:xfrm>
                      <a:off x="0" y="0"/>
                      <a:ext cx="4018523" cy="4018523"/>
                    </a:xfrm>
                    <a:prstGeom prst="rect">
                      <a:avLst/>
                    </a:prstGeom>
                    <a:noFill/>
                    <a:ln w="9525">
                      <a:noFill/>
                      <a:miter lim="800000"/>
                      <a:headEnd/>
                      <a:tailEnd/>
                    </a:ln>
                  </pic:spPr>
                </pic:pic>
              </a:graphicData>
            </a:graphic>
          </wp:inline>
        </w:drawing>
      </w:r>
    </w:p>
    <w:p w:rsidR="007F7980" w:rsidRDefault="007F7980" w:rsidP="00436D7E">
      <w:pPr>
        <w:pStyle w:val="a5"/>
        <w:rPr>
          <w:b w:val="0"/>
          <w:sz w:val="28"/>
          <w:szCs w:val="28"/>
          <w:lang w:val="en-US"/>
        </w:rPr>
      </w:pPr>
    </w:p>
    <w:p w:rsidR="007F7980" w:rsidRDefault="007F7980" w:rsidP="00436D7E">
      <w:pPr>
        <w:pStyle w:val="a5"/>
        <w:rPr>
          <w:b w:val="0"/>
          <w:sz w:val="28"/>
          <w:szCs w:val="28"/>
          <w:lang w:val="en-US"/>
        </w:rPr>
      </w:pPr>
    </w:p>
    <w:p w:rsidR="007F7980" w:rsidRDefault="00B047FE" w:rsidP="00B047FE">
      <w:pPr>
        <w:pStyle w:val="a5"/>
        <w:rPr>
          <w:sz w:val="36"/>
          <w:szCs w:val="28"/>
        </w:rPr>
      </w:pPr>
      <w:r>
        <w:rPr>
          <w:sz w:val="36"/>
          <w:szCs w:val="28"/>
        </w:rPr>
        <w:t xml:space="preserve">28 апреля - </w:t>
      </w:r>
      <w:r w:rsidR="007F7980" w:rsidRPr="00B047FE">
        <w:rPr>
          <w:sz w:val="36"/>
          <w:szCs w:val="28"/>
        </w:rPr>
        <w:t>ВСЕМИРНЫЙ ДЕНЬ ОХРАНЫ ТРУДА</w:t>
      </w:r>
    </w:p>
    <w:p w:rsidR="00B047FE" w:rsidRPr="00B047FE" w:rsidRDefault="00B047FE" w:rsidP="00B047FE">
      <w:pPr>
        <w:pStyle w:val="a5"/>
        <w:rPr>
          <w:sz w:val="40"/>
          <w:szCs w:val="28"/>
        </w:rPr>
      </w:pPr>
    </w:p>
    <w:p w:rsidR="007F7980" w:rsidRPr="00B047FE" w:rsidRDefault="007F7980" w:rsidP="00B047FE">
      <w:pPr>
        <w:contextualSpacing/>
        <w:jc w:val="center"/>
        <w:rPr>
          <w:rFonts w:ascii="Times New Roman" w:eastAsia="Times New Roman" w:hAnsi="Times New Roman"/>
          <w:b/>
          <w:sz w:val="36"/>
          <w:szCs w:val="24"/>
          <w:lang w:eastAsia="ru-RU"/>
        </w:rPr>
      </w:pPr>
      <w:r w:rsidRPr="00B047FE">
        <w:rPr>
          <w:rFonts w:ascii="Times New Roman" w:eastAsia="Times New Roman" w:hAnsi="Times New Roman"/>
          <w:b/>
          <w:sz w:val="36"/>
          <w:szCs w:val="24"/>
          <w:lang w:eastAsia="ru-RU"/>
        </w:rPr>
        <w:t>«ОПТИМИЗАЦИЯ СБОРА И ИСПОЛЬЗОВАНИЯ ДАННЫХ ПО ОХРАНЕ ТРУДА»</w:t>
      </w:r>
    </w:p>
    <w:p w:rsidR="00B047FE" w:rsidRDefault="00B047FE" w:rsidP="007F7980">
      <w:pPr>
        <w:pStyle w:val="a5"/>
        <w:ind w:left="284"/>
        <w:rPr>
          <w:b w:val="0"/>
          <w:sz w:val="28"/>
          <w:szCs w:val="28"/>
        </w:rPr>
      </w:pPr>
    </w:p>
    <w:p w:rsidR="00B047FE" w:rsidRDefault="00B047FE" w:rsidP="007F7980">
      <w:pPr>
        <w:pStyle w:val="a5"/>
        <w:ind w:left="284"/>
        <w:rPr>
          <w:b w:val="0"/>
          <w:sz w:val="28"/>
          <w:szCs w:val="28"/>
        </w:rPr>
      </w:pPr>
    </w:p>
    <w:p w:rsidR="00B047FE" w:rsidRDefault="00B047FE" w:rsidP="007F7980">
      <w:pPr>
        <w:pStyle w:val="a5"/>
        <w:ind w:left="284"/>
        <w:rPr>
          <w:b w:val="0"/>
          <w:sz w:val="28"/>
          <w:szCs w:val="28"/>
        </w:rPr>
      </w:pPr>
    </w:p>
    <w:p w:rsidR="00B047FE" w:rsidRDefault="00B047FE" w:rsidP="007F7980">
      <w:pPr>
        <w:pStyle w:val="a5"/>
        <w:ind w:left="284"/>
        <w:rPr>
          <w:b w:val="0"/>
          <w:sz w:val="28"/>
          <w:szCs w:val="28"/>
        </w:rPr>
      </w:pPr>
    </w:p>
    <w:p w:rsidR="00B047FE" w:rsidRPr="00B047FE" w:rsidRDefault="00B047FE" w:rsidP="00B047FE">
      <w:pPr>
        <w:pStyle w:val="a5"/>
        <w:tabs>
          <w:tab w:val="left" w:pos="0"/>
        </w:tabs>
        <w:rPr>
          <w:sz w:val="28"/>
          <w:szCs w:val="28"/>
        </w:rPr>
      </w:pPr>
      <w:r w:rsidRPr="00B047FE">
        <w:rPr>
          <w:sz w:val="28"/>
          <w:szCs w:val="28"/>
        </w:rPr>
        <w:t>Казань, 2017</w:t>
      </w:r>
    </w:p>
    <w:p w:rsidR="00327E17" w:rsidRDefault="007F7980">
      <w:pPr>
        <w:rPr>
          <w:noProof/>
          <w:lang w:eastAsia="ru-RU"/>
        </w:rPr>
      </w:pPr>
      <w:r w:rsidRPr="007F7980">
        <w:rPr>
          <w:sz w:val="28"/>
          <w:szCs w:val="28"/>
        </w:rPr>
        <w:br w:type="page"/>
      </w:r>
    </w:p>
    <w:p w:rsidR="00327E17" w:rsidRDefault="00327E17">
      <w:pPr>
        <w:rPr>
          <w:noProof/>
          <w:lang w:eastAsia="ru-RU"/>
        </w:rPr>
      </w:pPr>
      <w:r>
        <w:rPr>
          <w:noProof/>
          <w:lang w:eastAsia="ru-RU"/>
        </w:rPr>
        <w:lastRenderedPageBreak/>
        <w:drawing>
          <wp:anchor distT="0" distB="0" distL="114300" distR="114300" simplePos="0" relativeHeight="251658240" behindDoc="0" locked="0" layoutInCell="1" allowOverlap="1">
            <wp:simplePos x="0" y="0"/>
            <wp:positionH relativeFrom="column">
              <wp:posOffset>-771911</wp:posOffset>
            </wp:positionH>
            <wp:positionV relativeFrom="paragraph">
              <wp:posOffset>-514607</wp:posOffset>
            </wp:positionV>
            <wp:extent cx="7138228" cy="10335802"/>
            <wp:effectExtent l="19050" t="0" r="5522" b="0"/>
            <wp:wrapNone/>
            <wp:docPr id="5" name="Рисунок 3" descr="C:\Users\Айгуль\Desktop\год травматизма\год профилактики травматиз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йгуль\Desktop\год травматизма\год профилактики травматизма.jpg"/>
                    <pic:cNvPicPr>
                      <a:picLocks noChangeAspect="1" noChangeArrowheads="1"/>
                    </pic:cNvPicPr>
                  </pic:nvPicPr>
                  <pic:blipFill>
                    <a:blip r:embed="rId10"/>
                    <a:srcRect/>
                    <a:stretch>
                      <a:fillRect/>
                    </a:stretch>
                  </pic:blipFill>
                  <pic:spPr bwMode="auto">
                    <a:xfrm>
                      <a:off x="0" y="0"/>
                      <a:ext cx="7138228" cy="10335802"/>
                    </a:xfrm>
                    <a:prstGeom prst="rect">
                      <a:avLst/>
                    </a:prstGeom>
                    <a:noFill/>
                    <a:ln w="9525">
                      <a:noFill/>
                      <a:miter lim="800000"/>
                      <a:headEnd/>
                      <a:tailEnd/>
                    </a:ln>
                  </pic:spPr>
                </pic:pic>
              </a:graphicData>
            </a:graphic>
          </wp:anchor>
        </w:drawing>
      </w:r>
    </w:p>
    <w:p w:rsidR="007F7980" w:rsidRDefault="007F7980">
      <w:r>
        <w:br w:type="page"/>
      </w:r>
    </w:p>
    <w:p w:rsidR="007F7980" w:rsidRDefault="007F7980" w:rsidP="007F7980">
      <w:pPr>
        <w:framePr w:h="3435" w:hSpace="10080" w:vSpace="58" w:wrap="notBeside" w:vAnchor="text" w:hAnchor="page" w:x="993" w:y="1"/>
        <w:widowControl w:val="0"/>
        <w:autoSpaceDE w:val="0"/>
        <w:autoSpaceDN w:val="0"/>
        <w:adjustRightInd w:val="0"/>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609715" cy="2051050"/>
            <wp:effectExtent l="19050" t="0" r="63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srcRect/>
                    <a:stretch>
                      <a:fillRect/>
                    </a:stretch>
                  </pic:blipFill>
                  <pic:spPr bwMode="auto">
                    <a:xfrm>
                      <a:off x="0" y="0"/>
                      <a:ext cx="6609715" cy="2051050"/>
                    </a:xfrm>
                    <a:prstGeom prst="rect">
                      <a:avLst/>
                    </a:prstGeom>
                    <a:noFill/>
                    <a:ln w="9525">
                      <a:noFill/>
                      <a:miter lim="800000"/>
                      <a:headEnd/>
                      <a:tailEnd/>
                    </a:ln>
                  </pic:spPr>
                </pic:pic>
              </a:graphicData>
            </a:graphic>
          </wp:inline>
        </w:drawing>
      </w:r>
    </w:p>
    <w:p w:rsidR="007F7980" w:rsidRPr="00835C51" w:rsidRDefault="007F7980" w:rsidP="00BE52AE">
      <w:pPr>
        <w:spacing w:after="0"/>
        <w:rPr>
          <w:rFonts w:ascii="Times New Roman" w:hAnsi="Times New Roman"/>
          <w:sz w:val="20"/>
          <w:szCs w:val="20"/>
        </w:rPr>
      </w:pPr>
      <w:r>
        <w:rPr>
          <w:rFonts w:ascii="Times New Roman" w:hAnsi="Times New Roman"/>
          <w:sz w:val="20"/>
          <w:szCs w:val="20"/>
        </w:rPr>
        <w:t>Исх</w:t>
      </w:r>
      <w:r w:rsidRPr="00835C51">
        <w:rPr>
          <w:rFonts w:ascii="Times New Roman" w:hAnsi="Times New Roman"/>
          <w:sz w:val="20"/>
          <w:szCs w:val="20"/>
        </w:rPr>
        <w:t>.</w:t>
      </w:r>
      <w:r>
        <w:rPr>
          <w:rFonts w:ascii="Times New Roman" w:hAnsi="Times New Roman"/>
          <w:sz w:val="20"/>
          <w:szCs w:val="20"/>
        </w:rPr>
        <w:t xml:space="preserve"> 53</w:t>
      </w:r>
    </w:p>
    <w:p w:rsidR="007F7980" w:rsidRPr="00835C51" w:rsidRDefault="007F7980" w:rsidP="00BE52AE">
      <w:pPr>
        <w:spacing w:after="0"/>
        <w:rPr>
          <w:rFonts w:ascii="Times New Roman" w:hAnsi="Times New Roman"/>
          <w:sz w:val="20"/>
          <w:szCs w:val="20"/>
        </w:rPr>
      </w:pPr>
      <w:r>
        <w:rPr>
          <w:rFonts w:ascii="Times New Roman" w:hAnsi="Times New Roman"/>
          <w:sz w:val="20"/>
          <w:szCs w:val="20"/>
        </w:rPr>
        <w:t>о</w:t>
      </w:r>
      <w:r w:rsidRPr="00835C51">
        <w:rPr>
          <w:rFonts w:ascii="Times New Roman" w:hAnsi="Times New Roman"/>
          <w:sz w:val="20"/>
          <w:szCs w:val="20"/>
        </w:rPr>
        <w:t xml:space="preserve">т </w:t>
      </w:r>
      <w:r>
        <w:rPr>
          <w:rFonts w:ascii="Times New Roman" w:hAnsi="Times New Roman"/>
          <w:sz w:val="20"/>
          <w:szCs w:val="20"/>
        </w:rPr>
        <w:t>24 марта 2017</w:t>
      </w:r>
      <w:r w:rsidRPr="00835C51">
        <w:rPr>
          <w:rFonts w:ascii="Times New Roman" w:hAnsi="Times New Roman"/>
          <w:sz w:val="20"/>
          <w:szCs w:val="20"/>
        </w:rPr>
        <w:t>г.</w:t>
      </w:r>
    </w:p>
    <w:p w:rsidR="00BE52AE" w:rsidRDefault="00BE52AE" w:rsidP="007F7980">
      <w:pPr>
        <w:spacing w:after="0" w:line="240" w:lineRule="auto"/>
        <w:jc w:val="right"/>
        <w:rPr>
          <w:rFonts w:ascii="Times New Roman" w:hAnsi="Times New Roman"/>
          <w:b/>
          <w:sz w:val="28"/>
          <w:szCs w:val="28"/>
        </w:rPr>
      </w:pPr>
    </w:p>
    <w:p w:rsidR="007F7980" w:rsidRDefault="007F7980" w:rsidP="007F7980">
      <w:pPr>
        <w:spacing w:after="0" w:line="240" w:lineRule="auto"/>
        <w:jc w:val="right"/>
        <w:rPr>
          <w:rFonts w:ascii="Times New Roman" w:hAnsi="Times New Roman"/>
          <w:b/>
          <w:sz w:val="28"/>
          <w:szCs w:val="28"/>
        </w:rPr>
      </w:pPr>
      <w:r w:rsidRPr="00C47308">
        <w:rPr>
          <w:rFonts w:ascii="Times New Roman" w:hAnsi="Times New Roman"/>
          <w:b/>
          <w:sz w:val="28"/>
          <w:szCs w:val="28"/>
        </w:rPr>
        <w:t xml:space="preserve">Председателям территориальных (местных) </w:t>
      </w:r>
    </w:p>
    <w:p w:rsidR="007F7980" w:rsidRDefault="007F7980" w:rsidP="007F7980">
      <w:pPr>
        <w:spacing w:after="0" w:line="240" w:lineRule="auto"/>
        <w:jc w:val="right"/>
        <w:rPr>
          <w:rFonts w:ascii="Times New Roman" w:hAnsi="Times New Roman"/>
          <w:b/>
          <w:sz w:val="28"/>
          <w:szCs w:val="28"/>
        </w:rPr>
      </w:pPr>
      <w:r w:rsidRPr="00C47308">
        <w:rPr>
          <w:rFonts w:ascii="Times New Roman" w:hAnsi="Times New Roman"/>
          <w:b/>
          <w:sz w:val="28"/>
          <w:szCs w:val="28"/>
        </w:rPr>
        <w:t xml:space="preserve">организаций Профсоюза, </w:t>
      </w:r>
    </w:p>
    <w:p w:rsidR="007F7980" w:rsidRPr="00C47308" w:rsidRDefault="007F7980" w:rsidP="007F7980">
      <w:pPr>
        <w:spacing w:after="0" w:line="240" w:lineRule="auto"/>
        <w:jc w:val="right"/>
        <w:rPr>
          <w:rFonts w:ascii="Times New Roman" w:hAnsi="Times New Roman"/>
          <w:b/>
          <w:sz w:val="28"/>
          <w:szCs w:val="28"/>
        </w:rPr>
      </w:pPr>
      <w:r w:rsidRPr="00C47308">
        <w:rPr>
          <w:rFonts w:ascii="Times New Roman" w:hAnsi="Times New Roman"/>
          <w:b/>
          <w:sz w:val="28"/>
          <w:szCs w:val="28"/>
        </w:rPr>
        <w:t>председателям профкомов вузов</w:t>
      </w:r>
      <w:r>
        <w:rPr>
          <w:rFonts w:ascii="Times New Roman" w:hAnsi="Times New Roman"/>
          <w:b/>
          <w:sz w:val="28"/>
          <w:szCs w:val="28"/>
        </w:rPr>
        <w:t>, организаций СПО</w:t>
      </w:r>
    </w:p>
    <w:p w:rsidR="007F7980" w:rsidRPr="00C47308" w:rsidRDefault="007F7980" w:rsidP="007F7980">
      <w:pPr>
        <w:spacing w:after="0" w:line="240" w:lineRule="auto"/>
        <w:jc w:val="both"/>
        <w:rPr>
          <w:rFonts w:ascii="Times New Roman" w:hAnsi="Times New Roman"/>
          <w:b/>
          <w:sz w:val="28"/>
          <w:szCs w:val="28"/>
        </w:rPr>
      </w:pPr>
    </w:p>
    <w:p w:rsidR="007F7980" w:rsidRPr="00344526" w:rsidRDefault="007F7980" w:rsidP="007F7980">
      <w:pPr>
        <w:spacing w:after="0" w:line="240" w:lineRule="auto"/>
        <w:jc w:val="both"/>
        <w:rPr>
          <w:rFonts w:ascii="Times New Roman" w:eastAsia="Times New Roman" w:hAnsi="Times New Roman"/>
          <w:b/>
          <w:sz w:val="28"/>
          <w:szCs w:val="28"/>
          <w:lang w:eastAsia="ru-RU"/>
        </w:rPr>
      </w:pPr>
      <w:r w:rsidRPr="00344526">
        <w:rPr>
          <w:rFonts w:ascii="Times New Roman" w:eastAsia="Times New Roman" w:hAnsi="Times New Roman"/>
          <w:b/>
          <w:sz w:val="28"/>
          <w:szCs w:val="28"/>
          <w:lang w:eastAsia="ru-RU"/>
        </w:rPr>
        <w:t>О проведении</w:t>
      </w:r>
    </w:p>
    <w:p w:rsidR="007F7980" w:rsidRPr="00344526" w:rsidRDefault="007F7980" w:rsidP="007F7980">
      <w:pPr>
        <w:spacing w:after="0" w:line="240" w:lineRule="auto"/>
        <w:jc w:val="both"/>
        <w:rPr>
          <w:rFonts w:ascii="Times New Roman" w:eastAsia="Times New Roman" w:hAnsi="Times New Roman"/>
          <w:b/>
          <w:sz w:val="28"/>
          <w:szCs w:val="28"/>
          <w:lang w:eastAsia="ru-RU"/>
        </w:rPr>
      </w:pPr>
      <w:r w:rsidRPr="00344526">
        <w:rPr>
          <w:rFonts w:ascii="Times New Roman" w:eastAsia="Times New Roman" w:hAnsi="Times New Roman"/>
          <w:b/>
          <w:sz w:val="28"/>
          <w:szCs w:val="28"/>
          <w:lang w:eastAsia="ru-RU"/>
        </w:rPr>
        <w:t>Всемирного дня охраны труда</w:t>
      </w:r>
    </w:p>
    <w:p w:rsidR="007F7980" w:rsidRDefault="007F7980" w:rsidP="007F7980">
      <w:pPr>
        <w:spacing w:after="0" w:line="240" w:lineRule="auto"/>
        <w:jc w:val="both"/>
        <w:rPr>
          <w:rFonts w:ascii="Times New Roman" w:hAnsi="Times New Roman"/>
          <w:b/>
          <w:sz w:val="28"/>
          <w:szCs w:val="28"/>
        </w:rPr>
      </w:pPr>
    </w:p>
    <w:p w:rsidR="007F7980" w:rsidRPr="00C47308" w:rsidRDefault="007F7980" w:rsidP="007F7980">
      <w:pPr>
        <w:jc w:val="center"/>
        <w:rPr>
          <w:rFonts w:ascii="Times New Roman" w:hAnsi="Times New Roman"/>
          <w:b/>
          <w:sz w:val="28"/>
          <w:szCs w:val="28"/>
        </w:rPr>
      </w:pPr>
      <w:r w:rsidRPr="00C47308">
        <w:rPr>
          <w:rFonts w:ascii="Times New Roman" w:hAnsi="Times New Roman"/>
          <w:b/>
          <w:sz w:val="28"/>
          <w:szCs w:val="28"/>
        </w:rPr>
        <w:t>Уважаемые коллеги!</w:t>
      </w:r>
    </w:p>
    <w:p w:rsidR="007F7980" w:rsidRPr="007F7980" w:rsidRDefault="007F7980" w:rsidP="007F7980">
      <w:pPr>
        <w:ind w:firstLine="709"/>
        <w:contextualSpacing/>
        <w:jc w:val="both"/>
        <w:rPr>
          <w:rFonts w:ascii="Times New Roman" w:eastAsia="Times New Roman" w:hAnsi="Times New Roman"/>
          <w:sz w:val="24"/>
          <w:szCs w:val="24"/>
          <w:lang w:eastAsia="ru-RU"/>
        </w:rPr>
      </w:pPr>
      <w:r w:rsidRPr="007F7980">
        <w:rPr>
          <w:rFonts w:ascii="Times New Roman" w:eastAsia="Times New Roman" w:hAnsi="Times New Roman"/>
          <w:sz w:val="24"/>
          <w:szCs w:val="24"/>
          <w:lang w:eastAsia="ru-RU"/>
        </w:rPr>
        <w:t>28 апреля 2017 года, как и в предыдущие годы, по инициативе Международной организации труда (МОТ) отмечается Всемирный день охраны труда – международная акция по развитию идей безопасного и достойного труда.</w:t>
      </w:r>
    </w:p>
    <w:p w:rsidR="007F7980" w:rsidRPr="007F7980" w:rsidRDefault="007F7980" w:rsidP="007F7980">
      <w:pPr>
        <w:ind w:firstLine="709"/>
        <w:contextualSpacing/>
        <w:jc w:val="both"/>
        <w:rPr>
          <w:rFonts w:ascii="Times New Roman" w:eastAsia="Times New Roman" w:hAnsi="Times New Roman"/>
          <w:sz w:val="24"/>
          <w:szCs w:val="24"/>
          <w:lang w:eastAsia="ru-RU"/>
        </w:rPr>
      </w:pPr>
      <w:r w:rsidRPr="007F7980">
        <w:rPr>
          <w:rFonts w:ascii="Times New Roman" w:eastAsia="Times New Roman" w:hAnsi="Times New Roman"/>
          <w:sz w:val="24"/>
          <w:szCs w:val="24"/>
          <w:lang w:eastAsia="ru-RU"/>
        </w:rPr>
        <w:t>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 охраны труда.</w:t>
      </w:r>
    </w:p>
    <w:p w:rsidR="007F7980" w:rsidRPr="007F7980" w:rsidRDefault="007F7980" w:rsidP="007F7980">
      <w:pPr>
        <w:ind w:firstLine="709"/>
        <w:contextualSpacing/>
        <w:jc w:val="both"/>
        <w:rPr>
          <w:rFonts w:ascii="Times New Roman" w:eastAsia="Times New Roman" w:hAnsi="Times New Roman"/>
          <w:sz w:val="24"/>
          <w:szCs w:val="24"/>
          <w:lang w:eastAsia="ru-RU"/>
        </w:rPr>
      </w:pPr>
      <w:r w:rsidRPr="007F7980">
        <w:rPr>
          <w:rFonts w:ascii="Times New Roman" w:eastAsia="Times New Roman" w:hAnsi="Times New Roman"/>
          <w:sz w:val="24"/>
          <w:szCs w:val="24"/>
          <w:lang w:eastAsia="ru-RU"/>
        </w:rPr>
        <w:t>Эта международная информационно-разъяснительная акция призвана привлечь внимание общественности к проблемам в области охраны труда, росту производственного травматизма и заболеваний, в том числе профессиональных, связанных с трудовой деятельностью.</w:t>
      </w:r>
    </w:p>
    <w:p w:rsidR="007F7980" w:rsidRPr="007F7980" w:rsidRDefault="007F7980" w:rsidP="007F7980">
      <w:pPr>
        <w:ind w:firstLine="709"/>
        <w:contextualSpacing/>
        <w:jc w:val="both"/>
        <w:rPr>
          <w:rFonts w:ascii="Times New Roman" w:eastAsia="Times New Roman" w:hAnsi="Times New Roman"/>
          <w:sz w:val="24"/>
          <w:szCs w:val="24"/>
          <w:lang w:eastAsia="ru-RU"/>
        </w:rPr>
      </w:pPr>
      <w:r w:rsidRPr="007F7980">
        <w:rPr>
          <w:rFonts w:ascii="Times New Roman" w:eastAsia="Times New Roman" w:hAnsi="Times New Roman"/>
          <w:sz w:val="24"/>
          <w:szCs w:val="24"/>
          <w:lang w:eastAsia="ru-RU"/>
        </w:rPr>
        <w:t>Общероссийский Профсоюз образования поддерживает данную инициативу и призывает региональные (межрегиональные), территориальные организации Профсоюза присоединиться к проведению Всемирного дня охраны труда, который в нынешнем году пройдет под девизом:</w:t>
      </w:r>
    </w:p>
    <w:p w:rsidR="007F7980" w:rsidRPr="007F7980" w:rsidRDefault="007F7980" w:rsidP="007F7980">
      <w:pPr>
        <w:ind w:firstLine="709"/>
        <w:contextualSpacing/>
        <w:jc w:val="both"/>
        <w:rPr>
          <w:rFonts w:ascii="Times New Roman" w:eastAsia="Times New Roman" w:hAnsi="Times New Roman"/>
          <w:b/>
          <w:sz w:val="24"/>
          <w:szCs w:val="24"/>
          <w:lang w:eastAsia="ru-RU"/>
        </w:rPr>
      </w:pPr>
      <w:r w:rsidRPr="007F7980">
        <w:rPr>
          <w:rFonts w:ascii="Times New Roman" w:eastAsia="Times New Roman" w:hAnsi="Times New Roman"/>
          <w:b/>
          <w:sz w:val="24"/>
          <w:szCs w:val="24"/>
          <w:lang w:eastAsia="ru-RU"/>
        </w:rPr>
        <w:t>«ОПТИМИЗАЦИЯ СБОРА И ИСПОЛЬЗОВАНИЯ ДАННЫХ ПО ОХРАНЕ ТРУДА»</w:t>
      </w:r>
    </w:p>
    <w:p w:rsidR="007F7980" w:rsidRPr="007F7980" w:rsidRDefault="007F7980" w:rsidP="007F7980">
      <w:pPr>
        <w:ind w:firstLine="709"/>
        <w:contextualSpacing/>
        <w:jc w:val="both"/>
        <w:rPr>
          <w:rFonts w:ascii="Times New Roman" w:eastAsia="Times New Roman" w:hAnsi="Times New Roman"/>
          <w:sz w:val="24"/>
          <w:szCs w:val="24"/>
          <w:lang w:eastAsia="ru-RU"/>
        </w:rPr>
      </w:pPr>
      <w:r w:rsidRPr="007F7980">
        <w:rPr>
          <w:rFonts w:ascii="Times New Roman" w:eastAsia="Times New Roman" w:hAnsi="Times New Roman"/>
          <w:sz w:val="24"/>
          <w:szCs w:val="24"/>
          <w:lang w:eastAsia="ru-RU"/>
        </w:rPr>
        <w:t>Оптимизация сбора достоверных данных крайне важна как для определения приоритетов в деятельности по улучшению условий и охраны труда, так и для выявления актуальных проблем, в том числе в вопросах, касающихся профилактики травматизма и заболеваний, связанных с трудовой деятельностью.</w:t>
      </w:r>
    </w:p>
    <w:p w:rsidR="007F7980" w:rsidRPr="007F7980" w:rsidRDefault="007F7980" w:rsidP="007F7980">
      <w:pPr>
        <w:ind w:firstLine="709"/>
        <w:contextualSpacing/>
        <w:jc w:val="both"/>
        <w:rPr>
          <w:rFonts w:ascii="Times New Roman" w:eastAsia="Times New Roman" w:hAnsi="Times New Roman"/>
          <w:sz w:val="24"/>
          <w:szCs w:val="24"/>
          <w:lang w:eastAsia="ru-RU"/>
        </w:rPr>
      </w:pPr>
      <w:r w:rsidRPr="007F7980">
        <w:rPr>
          <w:rFonts w:ascii="Times New Roman" w:eastAsia="Times New Roman" w:hAnsi="Times New Roman"/>
          <w:sz w:val="24"/>
          <w:szCs w:val="24"/>
          <w:lang w:eastAsia="ru-RU"/>
        </w:rPr>
        <w:t>Общероссийский Профсоюз образования в течение последних лет проводит активное участие в проведении мониторингов по актуальным вопросам в сфере охраны труда.</w:t>
      </w:r>
    </w:p>
    <w:p w:rsidR="007F7980" w:rsidRPr="007F7980" w:rsidRDefault="007F7980" w:rsidP="007F7980">
      <w:pPr>
        <w:ind w:firstLine="709"/>
        <w:contextualSpacing/>
        <w:jc w:val="both"/>
        <w:rPr>
          <w:rFonts w:ascii="Times New Roman" w:eastAsia="Times New Roman" w:hAnsi="Times New Roman"/>
          <w:sz w:val="24"/>
          <w:szCs w:val="24"/>
          <w:lang w:eastAsia="ru-RU"/>
        </w:rPr>
      </w:pPr>
      <w:r w:rsidRPr="007F7980">
        <w:rPr>
          <w:rFonts w:ascii="Times New Roman" w:eastAsia="Times New Roman" w:hAnsi="Times New Roman"/>
          <w:sz w:val="24"/>
          <w:szCs w:val="24"/>
          <w:lang w:eastAsia="ru-RU"/>
        </w:rPr>
        <w:lastRenderedPageBreak/>
        <w:t>Так, в конце 2016 года осуществлен мониторинг по результатам проведенной в 2014-2016 годах специальной оценки условий труда (СОУТ) и установленных гарантиях и компенсациях (письмо ЦС Профсоюза от 02 ноября 2016 г. № 512).</w:t>
      </w:r>
    </w:p>
    <w:p w:rsidR="007F7980" w:rsidRPr="007F7980" w:rsidRDefault="007F7980" w:rsidP="007F7980">
      <w:pPr>
        <w:ind w:firstLine="709"/>
        <w:contextualSpacing/>
        <w:jc w:val="both"/>
        <w:rPr>
          <w:rFonts w:ascii="Times New Roman" w:eastAsia="Times New Roman" w:hAnsi="Times New Roman"/>
          <w:sz w:val="24"/>
          <w:szCs w:val="24"/>
          <w:lang w:eastAsia="ru-RU"/>
        </w:rPr>
      </w:pPr>
      <w:r w:rsidRPr="007F7980">
        <w:rPr>
          <w:rFonts w:ascii="Times New Roman" w:eastAsia="Times New Roman" w:hAnsi="Times New Roman"/>
          <w:sz w:val="24"/>
          <w:szCs w:val="24"/>
          <w:lang w:eastAsia="ru-RU"/>
        </w:rPr>
        <w:t>По итогам мониторинга выявлены проблемы качества проведения СОУТ. Так, наблюдается тенденция снижения ранее установленного по результатам АРМ класса условий труда на рабочих местах работников, занятых во вредных условиях труда, без выполнения соответствующих мероприятий по их улучшению, что привело к лишению прав работников, фактически занятых во вредных условиях труда, на установленные гарантии и компенсации.</w:t>
      </w:r>
    </w:p>
    <w:p w:rsidR="007F7980" w:rsidRPr="007F7980" w:rsidRDefault="007F7980" w:rsidP="007F7980">
      <w:pPr>
        <w:ind w:firstLine="709"/>
        <w:contextualSpacing/>
        <w:jc w:val="both"/>
        <w:rPr>
          <w:rFonts w:ascii="Times New Roman" w:eastAsia="Times New Roman" w:hAnsi="Times New Roman"/>
          <w:sz w:val="24"/>
          <w:szCs w:val="24"/>
          <w:lang w:eastAsia="ru-RU"/>
        </w:rPr>
      </w:pPr>
      <w:r w:rsidRPr="007F7980">
        <w:rPr>
          <w:rFonts w:ascii="Times New Roman" w:eastAsia="Times New Roman" w:hAnsi="Times New Roman"/>
          <w:sz w:val="24"/>
          <w:szCs w:val="24"/>
          <w:lang w:eastAsia="ru-RU"/>
        </w:rPr>
        <w:t>Основными причинами являются несовершенство Методики проведения специальной оценки условий труда и некомпетентность представителей профсоюзных комитетов, входящих в состав комиссий по проведению СОУТ. Вследствие этого имеют место многочисленные нарушения прав работников как по процедуре проведения СОУТ, так и оценки ее результатов в части установления (сохранения) гарантий и компенсаций за работу во вредных условиях труда. По результатам мониторинга в ФНПР направлены предложения по улучшению создавшейся ситуации.</w:t>
      </w:r>
    </w:p>
    <w:p w:rsidR="007F7980" w:rsidRPr="007F7980" w:rsidRDefault="007F7980" w:rsidP="007F7980">
      <w:pPr>
        <w:ind w:firstLine="709"/>
        <w:contextualSpacing/>
        <w:jc w:val="both"/>
        <w:rPr>
          <w:rFonts w:ascii="Times New Roman" w:eastAsia="Times New Roman" w:hAnsi="Times New Roman"/>
          <w:sz w:val="24"/>
          <w:szCs w:val="24"/>
          <w:lang w:eastAsia="ru-RU"/>
        </w:rPr>
      </w:pPr>
      <w:r w:rsidRPr="007F7980">
        <w:rPr>
          <w:rFonts w:ascii="Times New Roman" w:eastAsia="Times New Roman" w:hAnsi="Times New Roman"/>
          <w:sz w:val="24"/>
          <w:szCs w:val="24"/>
          <w:lang w:eastAsia="ru-RU"/>
        </w:rPr>
        <w:t>Другой пример. По инициативе Общероссийского Профсоюза образования Минобрнауки России приступил, начиная с 2015 года, к проведению мониторинга несчастных случаев в образовательных организациях, подведомственных органам управления образованием субъектов РФ и подведомственных Министерству. Кроме того, по предложению ЦС Профсоюза, в таблицу мониторинга дополнительно внесены показатели финансирования мероприятий по охране труда, в том числе из средств Фонда социального страхования (информационное письмо Министерства от 22 декабря 2016 года № ЛО-2085/12). Анализ полученных данных, проведенный совместно специалистами Минобрнауки России и ЦС Профсоюза, позволяет принять эффективные меры по профилактике производственного травматизма, предупреждению несчастных случаев с обучающимися во время проведения образовательного процесса, а также подготовить предложения по улучшению положения с финансовым обеспечением мероприятий по охране труда в образовательных организациях.</w:t>
      </w:r>
    </w:p>
    <w:p w:rsidR="007F7980" w:rsidRPr="007F7980" w:rsidRDefault="007F7980" w:rsidP="007F7980">
      <w:pPr>
        <w:ind w:firstLine="709"/>
        <w:contextualSpacing/>
        <w:jc w:val="both"/>
        <w:rPr>
          <w:rFonts w:ascii="Times New Roman" w:eastAsia="Times New Roman" w:hAnsi="Times New Roman"/>
          <w:sz w:val="24"/>
          <w:szCs w:val="24"/>
          <w:lang w:eastAsia="ru-RU"/>
        </w:rPr>
      </w:pPr>
      <w:r w:rsidRPr="007F7980">
        <w:rPr>
          <w:rFonts w:ascii="Times New Roman" w:eastAsia="Times New Roman" w:hAnsi="Times New Roman"/>
          <w:sz w:val="24"/>
          <w:szCs w:val="24"/>
          <w:lang w:eastAsia="ru-RU"/>
        </w:rPr>
        <w:t>Не менее значимы результаты проведенных мониторингов по проблемам обязательных медицинских осмотров и состояния здоровья педагогических работников</w:t>
      </w:r>
    </w:p>
    <w:p w:rsidR="007F7980" w:rsidRPr="007F7980" w:rsidRDefault="007F7980" w:rsidP="007F7980">
      <w:pPr>
        <w:ind w:firstLine="709"/>
        <w:contextualSpacing/>
        <w:jc w:val="both"/>
        <w:rPr>
          <w:rFonts w:ascii="Times New Roman" w:eastAsia="Times New Roman" w:hAnsi="Times New Roman"/>
          <w:sz w:val="24"/>
          <w:szCs w:val="24"/>
          <w:lang w:eastAsia="ru-RU"/>
        </w:rPr>
      </w:pPr>
      <w:r w:rsidRPr="007F7980">
        <w:rPr>
          <w:rFonts w:ascii="Times New Roman" w:eastAsia="Times New Roman" w:hAnsi="Times New Roman"/>
          <w:sz w:val="24"/>
          <w:szCs w:val="24"/>
          <w:lang w:eastAsia="ru-RU"/>
        </w:rPr>
        <w:t>Региональные (межрегиональные), территориальные организации Профсоюза силами технических, внештатных технических инспекторов труда Профсоюза и уполномоченных по охране труда профкомов образовательных организаций активно принимают участие в проведении общественного контроля за состоянием условий и охраны труда на рабочих местах и сборе информации по различным направлениям деятельности по защите прав членов профсоюза на здоровые и безопасные условия труда и в дальнейшем на заседаниях выборных коллегиальных органов профсоюзных организаций принимаются соответствующие решения по данным вопросам.</w:t>
      </w:r>
    </w:p>
    <w:p w:rsidR="007F7980" w:rsidRPr="007F7980" w:rsidRDefault="007F7980" w:rsidP="007F7980">
      <w:pPr>
        <w:ind w:firstLine="709"/>
        <w:contextualSpacing/>
        <w:jc w:val="both"/>
        <w:rPr>
          <w:rFonts w:ascii="Times New Roman" w:eastAsia="Times New Roman" w:hAnsi="Times New Roman"/>
          <w:sz w:val="24"/>
          <w:szCs w:val="24"/>
          <w:lang w:eastAsia="ru-RU"/>
        </w:rPr>
      </w:pPr>
      <w:r w:rsidRPr="007F7980">
        <w:rPr>
          <w:rFonts w:ascii="Times New Roman" w:eastAsia="Times New Roman" w:hAnsi="Times New Roman"/>
          <w:sz w:val="24"/>
          <w:szCs w:val="24"/>
          <w:lang w:eastAsia="ru-RU"/>
        </w:rPr>
        <w:t xml:space="preserve">Такая практика работы по сбору и использованию данных по охране труда предоставляет возможность оперативно принимать меры по улучшению условий и охраны труда в образовательных организациях, снижению уровня производственного травматизма, финансовому обеспечению мероприятий по охране труда и здоровья. Так, по данным отчетов 19-ТИ за последние годы имеет место устойчивая тенденция к снижению уровня производственного травматизма среди работников системы образования (810 несчастных случаев в 2014 г.; 737 – в 2015 году; 695 – в 2016 году). Ежегодно </w:t>
      </w:r>
      <w:r w:rsidRPr="007F7980">
        <w:rPr>
          <w:rFonts w:ascii="Times New Roman" w:eastAsia="Times New Roman" w:hAnsi="Times New Roman"/>
          <w:sz w:val="24"/>
          <w:szCs w:val="24"/>
          <w:lang w:eastAsia="ru-RU"/>
        </w:rPr>
        <w:lastRenderedPageBreak/>
        <w:t>увеличивается объем затрат на мероприятия по охране труда (10,33 млрд. рублей в 2015 году; 12,19 млрд. рублей в 2016 году).</w:t>
      </w:r>
    </w:p>
    <w:p w:rsidR="007F7980" w:rsidRPr="007F7980" w:rsidRDefault="007F7980" w:rsidP="007F7980">
      <w:pPr>
        <w:ind w:firstLine="709"/>
        <w:contextualSpacing/>
        <w:jc w:val="both"/>
        <w:rPr>
          <w:rFonts w:ascii="Times New Roman" w:eastAsia="Times New Roman" w:hAnsi="Times New Roman"/>
          <w:sz w:val="24"/>
          <w:szCs w:val="24"/>
          <w:lang w:eastAsia="ru-RU"/>
        </w:rPr>
      </w:pPr>
      <w:r w:rsidRPr="007F7980">
        <w:rPr>
          <w:rFonts w:ascii="Times New Roman" w:eastAsia="Times New Roman" w:hAnsi="Times New Roman"/>
          <w:sz w:val="24"/>
          <w:szCs w:val="24"/>
          <w:lang w:eastAsia="ru-RU"/>
        </w:rPr>
        <w:t>В ходе подготовки и проведения Всемирного дня охраны труда Общероссийский Профсоюз образования рекомендует региональным (межрегиональным), территориальным организациям Профсоюза, техническим и внештатным техническим инспекторам труда, уполномоченным по охране труда профкомов образовательных организаций, членам комитетов (комиссий) по охране труда:</w:t>
      </w:r>
    </w:p>
    <w:p w:rsidR="007F7980" w:rsidRPr="007F7980" w:rsidRDefault="007F7980" w:rsidP="007F7980">
      <w:pPr>
        <w:ind w:firstLine="709"/>
        <w:contextualSpacing/>
        <w:jc w:val="both"/>
        <w:rPr>
          <w:rFonts w:ascii="Times New Roman" w:eastAsia="Times New Roman" w:hAnsi="Times New Roman"/>
          <w:sz w:val="24"/>
          <w:szCs w:val="24"/>
          <w:lang w:eastAsia="ru-RU"/>
        </w:rPr>
      </w:pPr>
      <w:r w:rsidRPr="007F7980">
        <w:rPr>
          <w:rFonts w:ascii="Times New Roman" w:eastAsia="Times New Roman" w:hAnsi="Times New Roman"/>
          <w:sz w:val="24"/>
          <w:szCs w:val="24"/>
          <w:lang w:eastAsia="ru-RU"/>
        </w:rPr>
        <w:t>– изучить вопросы, связанные с оптимизацией сбора и использования данных по охране труда, в том числе при проведении тематических проверок, мониторингов, обратив особое внимание на безопасность при проведении работ на высоте, по эксплуатации электроустановок и станочного оборудования, и занятий по физкультуре и спорту;</w:t>
      </w:r>
    </w:p>
    <w:p w:rsidR="007F7980" w:rsidRPr="007F7980" w:rsidRDefault="007F7980" w:rsidP="007F7980">
      <w:pPr>
        <w:ind w:firstLine="709"/>
        <w:contextualSpacing/>
        <w:jc w:val="both"/>
        <w:rPr>
          <w:rFonts w:ascii="Times New Roman" w:eastAsia="Times New Roman" w:hAnsi="Times New Roman"/>
          <w:sz w:val="24"/>
          <w:szCs w:val="24"/>
          <w:lang w:eastAsia="ru-RU"/>
        </w:rPr>
      </w:pPr>
      <w:r w:rsidRPr="007F7980">
        <w:rPr>
          <w:rFonts w:ascii="Times New Roman" w:eastAsia="Times New Roman" w:hAnsi="Times New Roman"/>
          <w:sz w:val="24"/>
          <w:szCs w:val="24"/>
          <w:lang w:eastAsia="ru-RU"/>
        </w:rPr>
        <w:t>– организовать проведение мониторингов, круглых столов, анкетирований, собеседований с работниками образования, коллегами по вопросам, связанным с улучшением профилактической работы по сохранению здоровья работников образования;</w:t>
      </w:r>
    </w:p>
    <w:p w:rsidR="007F7980" w:rsidRPr="007F7980" w:rsidRDefault="007F7980" w:rsidP="007F7980">
      <w:pPr>
        <w:ind w:firstLine="709"/>
        <w:contextualSpacing/>
        <w:jc w:val="both"/>
        <w:rPr>
          <w:rFonts w:ascii="Times New Roman" w:eastAsia="Times New Roman" w:hAnsi="Times New Roman"/>
          <w:sz w:val="24"/>
          <w:szCs w:val="24"/>
          <w:lang w:eastAsia="ru-RU"/>
        </w:rPr>
      </w:pPr>
      <w:r w:rsidRPr="007F7980">
        <w:rPr>
          <w:rFonts w:ascii="Times New Roman" w:eastAsia="Times New Roman" w:hAnsi="Times New Roman"/>
          <w:sz w:val="24"/>
          <w:szCs w:val="24"/>
          <w:lang w:eastAsia="ru-RU"/>
        </w:rPr>
        <w:t>– провести профсоюзные собрания с данной повесткой дня;</w:t>
      </w:r>
    </w:p>
    <w:p w:rsidR="007F7980" w:rsidRPr="007F7980" w:rsidRDefault="007F7980" w:rsidP="007F7980">
      <w:pPr>
        <w:ind w:firstLine="709"/>
        <w:contextualSpacing/>
        <w:jc w:val="both"/>
        <w:rPr>
          <w:rFonts w:ascii="Times New Roman" w:eastAsia="Times New Roman" w:hAnsi="Times New Roman"/>
          <w:sz w:val="24"/>
          <w:szCs w:val="24"/>
          <w:lang w:eastAsia="ru-RU"/>
        </w:rPr>
      </w:pPr>
      <w:r w:rsidRPr="007F7980">
        <w:rPr>
          <w:rFonts w:ascii="Times New Roman" w:eastAsia="Times New Roman" w:hAnsi="Times New Roman"/>
          <w:sz w:val="24"/>
          <w:szCs w:val="24"/>
          <w:lang w:eastAsia="ru-RU"/>
        </w:rPr>
        <w:t>– направить, в случае необходимости, в соответствующие организации коллективные обращения, заявления, предложения по созданию безопасных и комфортных условий при проведении учебного процесса;</w:t>
      </w:r>
    </w:p>
    <w:p w:rsidR="007F7980" w:rsidRPr="007F7980" w:rsidRDefault="007F7980" w:rsidP="007F7980">
      <w:pPr>
        <w:ind w:firstLine="709"/>
        <w:contextualSpacing/>
        <w:jc w:val="both"/>
        <w:rPr>
          <w:rFonts w:ascii="Times New Roman" w:hAnsi="Times New Roman"/>
          <w:sz w:val="24"/>
          <w:szCs w:val="24"/>
        </w:rPr>
      </w:pPr>
      <w:r w:rsidRPr="007F7980">
        <w:rPr>
          <w:rFonts w:ascii="Times New Roman" w:eastAsia="Times New Roman" w:hAnsi="Times New Roman"/>
          <w:sz w:val="24"/>
          <w:szCs w:val="24"/>
          <w:lang w:eastAsia="ru-RU"/>
        </w:rPr>
        <w:t>Реском Профсоюза выражает уверенность, что мероприятия, посвященные Всемирному дню охраны труда, послужат руководством к действию работодателей и профсоюзных организаций для принятия мер, направленных на охрану труда, укрепление здоровья и предупреждение травматизма и заболеваний, связанных с трудовой деятельностью работников.</w:t>
      </w:r>
    </w:p>
    <w:p w:rsidR="007F7980" w:rsidRPr="007F7980" w:rsidRDefault="007F7980" w:rsidP="007F7980">
      <w:pPr>
        <w:jc w:val="both"/>
        <w:rPr>
          <w:rFonts w:ascii="Times New Roman" w:hAnsi="Times New Roman"/>
          <w:sz w:val="24"/>
          <w:szCs w:val="24"/>
        </w:rPr>
      </w:pPr>
    </w:p>
    <w:tbl>
      <w:tblPr>
        <w:tblW w:w="10188" w:type="dxa"/>
        <w:jc w:val="center"/>
        <w:tblLook w:val="01E0"/>
      </w:tblPr>
      <w:tblGrid>
        <w:gridCol w:w="5148"/>
        <w:gridCol w:w="1260"/>
        <w:gridCol w:w="3780"/>
      </w:tblGrid>
      <w:tr w:rsidR="007F7980" w:rsidRPr="00F74CD0" w:rsidTr="00701CA7">
        <w:trPr>
          <w:jc w:val="center"/>
        </w:trPr>
        <w:tc>
          <w:tcPr>
            <w:tcW w:w="5148" w:type="dxa"/>
          </w:tcPr>
          <w:p w:rsidR="007F7980" w:rsidRPr="00F74CD0" w:rsidRDefault="007F7980" w:rsidP="00701CA7">
            <w:pPr>
              <w:jc w:val="both"/>
              <w:rPr>
                <w:rFonts w:ascii="Times New Roman" w:hAnsi="Times New Roman"/>
                <w:b/>
                <w:sz w:val="28"/>
                <w:szCs w:val="28"/>
              </w:rPr>
            </w:pPr>
          </w:p>
          <w:p w:rsidR="007F7980" w:rsidRPr="00F74CD0" w:rsidRDefault="007F7980" w:rsidP="00701CA7">
            <w:pPr>
              <w:jc w:val="both"/>
              <w:rPr>
                <w:rFonts w:ascii="Times New Roman" w:hAnsi="Times New Roman"/>
                <w:b/>
                <w:sz w:val="28"/>
                <w:szCs w:val="28"/>
              </w:rPr>
            </w:pPr>
            <w:r w:rsidRPr="00F74CD0">
              <w:rPr>
                <w:rFonts w:ascii="Times New Roman" w:hAnsi="Times New Roman"/>
                <w:b/>
                <w:sz w:val="28"/>
                <w:szCs w:val="28"/>
              </w:rPr>
              <w:t>Председатель Рескома профсоюза</w:t>
            </w:r>
          </w:p>
        </w:tc>
        <w:tc>
          <w:tcPr>
            <w:tcW w:w="1260" w:type="dxa"/>
          </w:tcPr>
          <w:p w:rsidR="007F7980" w:rsidRPr="00F74CD0" w:rsidRDefault="007F7980" w:rsidP="00701CA7">
            <w:pPr>
              <w:jc w:val="both"/>
              <w:rPr>
                <w:rFonts w:ascii="Times New Roman" w:hAnsi="Times New Roman"/>
                <w:b/>
              </w:rPr>
            </w:pPr>
            <w:r>
              <w:rPr>
                <w:rFonts w:ascii="Times New Roman" w:hAnsi="Times New Roman"/>
                <w:b/>
                <w:noProof/>
                <w:lang w:eastAsia="ru-RU"/>
              </w:rPr>
              <w:drawing>
                <wp:inline distT="0" distB="0" distL="0" distR="0">
                  <wp:extent cx="600710" cy="836295"/>
                  <wp:effectExtent l="19050" t="0" r="8890" b="0"/>
                  <wp:docPr id="2" name="Рисунок 1" descr="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odpis"/>
                          <pic:cNvPicPr>
                            <a:picLocks noChangeAspect="1" noChangeArrowheads="1"/>
                          </pic:cNvPicPr>
                        </pic:nvPicPr>
                        <pic:blipFill>
                          <a:blip r:embed="rId12"/>
                          <a:srcRect/>
                          <a:stretch>
                            <a:fillRect/>
                          </a:stretch>
                        </pic:blipFill>
                        <pic:spPr bwMode="auto">
                          <a:xfrm>
                            <a:off x="0" y="0"/>
                            <a:ext cx="600710" cy="836295"/>
                          </a:xfrm>
                          <a:prstGeom prst="rect">
                            <a:avLst/>
                          </a:prstGeom>
                          <a:noFill/>
                          <a:ln w="9525">
                            <a:noFill/>
                            <a:miter lim="800000"/>
                            <a:headEnd/>
                            <a:tailEnd/>
                          </a:ln>
                        </pic:spPr>
                      </pic:pic>
                    </a:graphicData>
                  </a:graphic>
                </wp:inline>
              </w:drawing>
            </w:r>
          </w:p>
        </w:tc>
        <w:tc>
          <w:tcPr>
            <w:tcW w:w="3780" w:type="dxa"/>
          </w:tcPr>
          <w:p w:rsidR="007F7980" w:rsidRPr="00F74CD0" w:rsidRDefault="007F7980" w:rsidP="00701CA7">
            <w:pPr>
              <w:jc w:val="both"/>
              <w:rPr>
                <w:rFonts w:ascii="Times New Roman" w:hAnsi="Times New Roman"/>
                <w:b/>
                <w:sz w:val="28"/>
                <w:szCs w:val="28"/>
              </w:rPr>
            </w:pPr>
          </w:p>
          <w:p w:rsidR="007F7980" w:rsidRPr="00F74CD0" w:rsidRDefault="007F7980" w:rsidP="00701CA7">
            <w:pPr>
              <w:jc w:val="both"/>
              <w:rPr>
                <w:rFonts w:ascii="Times New Roman" w:hAnsi="Times New Roman"/>
                <w:b/>
                <w:sz w:val="28"/>
                <w:szCs w:val="28"/>
              </w:rPr>
            </w:pPr>
            <w:r w:rsidRPr="00F74CD0">
              <w:rPr>
                <w:rFonts w:ascii="Times New Roman" w:hAnsi="Times New Roman"/>
                <w:b/>
                <w:sz w:val="28"/>
                <w:szCs w:val="28"/>
              </w:rPr>
              <w:t xml:space="preserve">          Ю.П.Прохоров</w:t>
            </w:r>
          </w:p>
        </w:tc>
      </w:tr>
    </w:tbl>
    <w:p w:rsidR="007F7980" w:rsidRPr="00C47308" w:rsidRDefault="007F7980" w:rsidP="007F7980">
      <w:pPr>
        <w:jc w:val="both"/>
        <w:rPr>
          <w:rFonts w:ascii="Times New Roman" w:hAnsi="Times New Roman"/>
          <w:sz w:val="28"/>
          <w:szCs w:val="28"/>
        </w:rPr>
      </w:pPr>
    </w:p>
    <w:p w:rsidR="007F7980" w:rsidRDefault="007F7980">
      <w:r>
        <w:br w:type="page"/>
      </w:r>
    </w:p>
    <w:p w:rsidR="007F7980" w:rsidRPr="002E7F76" w:rsidRDefault="007F7980" w:rsidP="007F7980">
      <w:pPr>
        <w:spacing w:after="0" w:line="240" w:lineRule="auto"/>
        <w:jc w:val="center"/>
        <w:rPr>
          <w:rFonts w:ascii="Times New Roman" w:hAnsi="Times New Roman"/>
          <w:b/>
          <w:sz w:val="24"/>
          <w:szCs w:val="24"/>
        </w:rPr>
      </w:pPr>
      <w:r w:rsidRPr="002E7F76">
        <w:rPr>
          <w:rFonts w:ascii="Times New Roman" w:hAnsi="Times New Roman"/>
          <w:b/>
          <w:sz w:val="24"/>
          <w:szCs w:val="24"/>
        </w:rPr>
        <w:lastRenderedPageBreak/>
        <w:t>РЕКОМЕНДАЦИИ</w:t>
      </w:r>
    </w:p>
    <w:p w:rsidR="007F7980" w:rsidRPr="002E7F76" w:rsidRDefault="007F7980" w:rsidP="007F7980">
      <w:pPr>
        <w:spacing w:after="0" w:line="240" w:lineRule="auto"/>
        <w:jc w:val="center"/>
        <w:rPr>
          <w:rFonts w:ascii="Times New Roman" w:hAnsi="Times New Roman"/>
          <w:b/>
          <w:sz w:val="24"/>
          <w:szCs w:val="24"/>
        </w:rPr>
      </w:pPr>
      <w:r w:rsidRPr="002E7F76">
        <w:rPr>
          <w:rFonts w:ascii="Times New Roman" w:hAnsi="Times New Roman"/>
          <w:b/>
          <w:sz w:val="24"/>
          <w:szCs w:val="24"/>
        </w:rPr>
        <w:t xml:space="preserve">по подготовке и проведению </w:t>
      </w:r>
    </w:p>
    <w:p w:rsidR="007F7980" w:rsidRPr="002E7F76" w:rsidRDefault="007F7980" w:rsidP="007F7980">
      <w:pPr>
        <w:pStyle w:val="a5"/>
        <w:rPr>
          <w:sz w:val="24"/>
          <w:szCs w:val="24"/>
        </w:rPr>
      </w:pPr>
      <w:r w:rsidRPr="002E7F76">
        <w:rPr>
          <w:sz w:val="24"/>
          <w:szCs w:val="24"/>
        </w:rPr>
        <w:t xml:space="preserve">28 апреля 2017 г. Всемирного дня охраны труда, учрежденного Международной организацией труда в 2003 году, </w:t>
      </w:r>
    </w:p>
    <w:p w:rsidR="007F7980" w:rsidRPr="002E7F76" w:rsidRDefault="007F7980" w:rsidP="007F7980">
      <w:pPr>
        <w:pStyle w:val="a5"/>
        <w:rPr>
          <w:sz w:val="24"/>
          <w:szCs w:val="24"/>
        </w:rPr>
      </w:pPr>
      <w:r w:rsidRPr="002E7F76">
        <w:rPr>
          <w:sz w:val="24"/>
          <w:szCs w:val="24"/>
        </w:rPr>
        <w:t>на тему: «</w:t>
      </w:r>
      <w:r w:rsidRPr="002E7F76">
        <w:rPr>
          <w:bCs/>
          <w:sz w:val="24"/>
          <w:szCs w:val="24"/>
        </w:rPr>
        <w:t>Оптимизация сбора и использования данных по охране труда</w:t>
      </w:r>
      <w:r w:rsidRPr="002E7F76">
        <w:rPr>
          <w:sz w:val="24"/>
          <w:szCs w:val="24"/>
        </w:rPr>
        <w:t>».</w:t>
      </w:r>
    </w:p>
    <w:p w:rsidR="007F7980" w:rsidRPr="002E7F76" w:rsidRDefault="007F7980" w:rsidP="007F7980">
      <w:pPr>
        <w:spacing w:after="0" w:line="240" w:lineRule="auto"/>
        <w:jc w:val="center"/>
        <w:rPr>
          <w:rFonts w:ascii="Times New Roman" w:hAnsi="Times New Roman"/>
          <w:b/>
          <w:sz w:val="24"/>
          <w:szCs w:val="24"/>
        </w:rPr>
      </w:pPr>
    </w:p>
    <w:p w:rsidR="007F7980" w:rsidRPr="002E7F76" w:rsidRDefault="007F7980" w:rsidP="007F7980">
      <w:pPr>
        <w:spacing w:after="0" w:line="240" w:lineRule="auto"/>
        <w:ind w:firstLine="567"/>
        <w:jc w:val="both"/>
        <w:rPr>
          <w:rFonts w:ascii="Times New Roman" w:hAnsi="Times New Roman"/>
          <w:b/>
          <w:sz w:val="24"/>
          <w:szCs w:val="24"/>
        </w:rPr>
      </w:pPr>
      <w:r w:rsidRPr="002E7F76">
        <w:rPr>
          <w:rFonts w:ascii="Times New Roman" w:hAnsi="Times New Roman"/>
          <w:b/>
          <w:sz w:val="24"/>
          <w:szCs w:val="24"/>
        </w:rPr>
        <w:t>Председателям первичных профсоюзных организаций:</w:t>
      </w:r>
    </w:p>
    <w:p w:rsidR="007F7980" w:rsidRPr="002E7F76" w:rsidRDefault="007F7980" w:rsidP="007F7980">
      <w:pPr>
        <w:spacing w:after="0" w:line="240" w:lineRule="auto"/>
        <w:ind w:firstLine="567"/>
        <w:jc w:val="both"/>
        <w:rPr>
          <w:rFonts w:ascii="Times New Roman" w:hAnsi="Times New Roman"/>
          <w:sz w:val="24"/>
          <w:szCs w:val="24"/>
        </w:rPr>
      </w:pPr>
      <w:r w:rsidRPr="002E7F76">
        <w:rPr>
          <w:rFonts w:ascii="Times New Roman" w:hAnsi="Times New Roman"/>
          <w:sz w:val="24"/>
          <w:szCs w:val="24"/>
        </w:rPr>
        <w:t>- обсудить вопрос присоединения работодателей к Соглашению между Министерством образования и науки РТ и Татарским республиканским комитетом профсоюза работников образования и науки  на 2017-2019 годы;</w:t>
      </w:r>
    </w:p>
    <w:p w:rsidR="007F7980" w:rsidRPr="002E7F76" w:rsidRDefault="007F7980" w:rsidP="007F7980">
      <w:pPr>
        <w:spacing w:after="0" w:line="240" w:lineRule="auto"/>
        <w:ind w:firstLine="567"/>
        <w:jc w:val="both"/>
        <w:rPr>
          <w:rFonts w:ascii="Times New Roman" w:hAnsi="Times New Roman"/>
          <w:sz w:val="24"/>
          <w:szCs w:val="24"/>
        </w:rPr>
      </w:pPr>
      <w:r w:rsidRPr="002E7F76">
        <w:rPr>
          <w:rFonts w:ascii="Times New Roman" w:hAnsi="Times New Roman"/>
          <w:sz w:val="24"/>
          <w:szCs w:val="24"/>
        </w:rPr>
        <w:t xml:space="preserve"> - рассмотреть  вопрос  о состоянии и мерах по улучшению условий и охраны труда в учреждениях (в муниципальном образовании) с учетом тематики Всемирного дня охраны труда;</w:t>
      </w:r>
    </w:p>
    <w:p w:rsidR="007F7980" w:rsidRPr="002E7F76" w:rsidRDefault="007F7980" w:rsidP="007F7980">
      <w:pPr>
        <w:spacing w:after="0" w:line="240" w:lineRule="auto"/>
        <w:ind w:firstLine="567"/>
        <w:jc w:val="both"/>
        <w:rPr>
          <w:rFonts w:ascii="Times New Roman" w:hAnsi="Times New Roman"/>
          <w:sz w:val="24"/>
          <w:szCs w:val="24"/>
        </w:rPr>
      </w:pPr>
      <w:r w:rsidRPr="002E7F76">
        <w:rPr>
          <w:rFonts w:ascii="Times New Roman" w:hAnsi="Times New Roman"/>
          <w:sz w:val="24"/>
          <w:szCs w:val="24"/>
        </w:rPr>
        <w:t xml:space="preserve"> - обобщить опыт лучшего учреждения в области охраны труда и довести его до всех организаций;</w:t>
      </w:r>
    </w:p>
    <w:p w:rsidR="007F7980" w:rsidRPr="002E7F76" w:rsidRDefault="007F7980" w:rsidP="007F7980">
      <w:pPr>
        <w:spacing w:after="0" w:line="240" w:lineRule="auto"/>
        <w:ind w:firstLine="567"/>
        <w:jc w:val="both"/>
        <w:rPr>
          <w:rFonts w:ascii="Times New Roman" w:hAnsi="Times New Roman"/>
          <w:sz w:val="24"/>
          <w:szCs w:val="24"/>
        </w:rPr>
      </w:pPr>
      <w:r w:rsidRPr="002E7F76">
        <w:rPr>
          <w:rFonts w:ascii="Times New Roman" w:hAnsi="Times New Roman"/>
          <w:sz w:val="24"/>
          <w:szCs w:val="24"/>
        </w:rPr>
        <w:t xml:space="preserve"> - ознакомить руководителей учреждений с рекомендациями и сложившейся практикой проведения Всемирного дня охраны труда;</w:t>
      </w:r>
    </w:p>
    <w:p w:rsidR="007F7980" w:rsidRPr="002E7F76" w:rsidRDefault="007F7980" w:rsidP="007F7980">
      <w:pPr>
        <w:spacing w:after="0" w:line="240" w:lineRule="auto"/>
        <w:ind w:firstLine="567"/>
        <w:jc w:val="both"/>
        <w:rPr>
          <w:rFonts w:ascii="Times New Roman" w:hAnsi="Times New Roman"/>
          <w:sz w:val="24"/>
          <w:szCs w:val="24"/>
        </w:rPr>
      </w:pPr>
      <w:r w:rsidRPr="002E7F76">
        <w:rPr>
          <w:rFonts w:ascii="Times New Roman" w:hAnsi="Times New Roman"/>
          <w:sz w:val="24"/>
          <w:szCs w:val="24"/>
        </w:rPr>
        <w:t xml:space="preserve"> - организовать разъяснение порядка проведения  специальной оценки условий труда;</w:t>
      </w:r>
    </w:p>
    <w:p w:rsidR="007F7980" w:rsidRPr="002E7F76" w:rsidRDefault="007F7980" w:rsidP="007F7980">
      <w:pPr>
        <w:spacing w:after="0" w:line="240" w:lineRule="auto"/>
        <w:ind w:firstLine="567"/>
        <w:jc w:val="both"/>
        <w:rPr>
          <w:rFonts w:ascii="Times New Roman" w:hAnsi="Times New Roman"/>
          <w:sz w:val="24"/>
          <w:szCs w:val="24"/>
        </w:rPr>
      </w:pPr>
      <w:r w:rsidRPr="002E7F76">
        <w:rPr>
          <w:rFonts w:ascii="Times New Roman" w:hAnsi="Times New Roman"/>
          <w:sz w:val="24"/>
          <w:szCs w:val="24"/>
        </w:rPr>
        <w:t>- опубликовать информацию о Всемирном дне охраны труда в местных СМИ;</w:t>
      </w:r>
    </w:p>
    <w:p w:rsidR="007F7980" w:rsidRPr="002E7F76" w:rsidRDefault="007F7980" w:rsidP="007F7980">
      <w:pPr>
        <w:spacing w:after="0" w:line="240" w:lineRule="auto"/>
        <w:ind w:firstLine="567"/>
        <w:jc w:val="both"/>
        <w:rPr>
          <w:rFonts w:ascii="Times New Roman" w:hAnsi="Times New Roman"/>
          <w:sz w:val="24"/>
          <w:szCs w:val="24"/>
        </w:rPr>
      </w:pPr>
      <w:r w:rsidRPr="002E7F76">
        <w:rPr>
          <w:rFonts w:ascii="Times New Roman" w:hAnsi="Times New Roman"/>
          <w:sz w:val="24"/>
          <w:szCs w:val="24"/>
        </w:rPr>
        <w:t xml:space="preserve"> - провести круглые столы, семинары, выставки, радио и телевизионные передачи по вопросам повышения культуры профилактики в охране труда.</w:t>
      </w:r>
    </w:p>
    <w:p w:rsidR="007F7980" w:rsidRPr="002E7F76" w:rsidRDefault="007F7980" w:rsidP="007F7980">
      <w:pPr>
        <w:spacing w:after="0" w:line="240" w:lineRule="auto"/>
        <w:ind w:firstLine="567"/>
        <w:jc w:val="both"/>
        <w:rPr>
          <w:rFonts w:ascii="Times New Roman" w:hAnsi="Times New Roman"/>
          <w:sz w:val="24"/>
          <w:szCs w:val="24"/>
        </w:rPr>
      </w:pPr>
      <w:r w:rsidRPr="002E7F76">
        <w:rPr>
          <w:rFonts w:ascii="Times New Roman" w:hAnsi="Times New Roman"/>
          <w:sz w:val="24"/>
          <w:szCs w:val="24"/>
        </w:rPr>
        <w:t>- подвести итоги работы по созданию безопасных условий труда в учреждениях, повышении культуры профилактики в охране труда на рабочих местах, с изданием приказа (лучших поощрить);</w:t>
      </w:r>
    </w:p>
    <w:p w:rsidR="007F7980" w:rsidRPr="002E7F76" w:rsidRDefault="007F7980" w:rsidP="007F7980">
      <w:pPr>
        <w:spacing w:after="0" w:line="240" w:lineRule="auto"/>
        <w:ind w:firstLine="567"/>
        <w:jc w:val="both"/>
        <w:rPr>
          <w:rFonts w:ascii="Times New Roman" w:hAnsi="Times New Roman"/>
          <w:sz w:val="24"/>
          <w:szCs w:val="24"/>
        </w:rPr>
      </w:pPr>
      <w:r w:rsidRPr="002E7F76">
        <w:rPr>
          <w:rFonts w:ascii="Times New Roman" w:hAnsi="Times New Roman"/>
          <w:sz w:val="24"/>
          <w:szCs w:val="24"/>
        </w:rPr>
        <w:t xml:space="preserve"> - составить план проведения Всемирного дня охраны труда на предприятии, в котором предусмотреть меры по укреплению материальной базы охраны труда и экологической безопасности, выпуск информационных материалов с требованиями соблюдения мер безопасности на рабочих местах, проведения практических занятий, инструктажей и других мероприятий;</w:t>
      </w:r>
    </w:p>
    <w:p w:rsidR="007F7980" w:rsidRPr="002E7F76" w:rsidRDefault="007F7980" w:rsidP="007F7980">
      <w:pPr>
        <w:spacing w:after="0" w:line="240" w:lineRule="auto"/>
        <w:ind w:firstLine="567"/>
        <w:jc w:val="both"/>
        <w:rPr>
          <w:rFonts w:ascii="Times New Roman" w:hAnsi="Times New Roman"/>
          <w:sz w:val="24"/>
          <w:szCs w:val="24"/>
        </w:rPr>
      </w:pPr>
      <w:r w:rsidRPr="002E7F76">
        <w:rPr>
          <w:rFonts w:ascii="Times New Roman" w:hAnsi="Times New Roman"/>
          <w:sz w:val="24"/>
          <w:szCs w:val="24"/>
        </w:rPr>
        <w:t xml:space="preserve"> - провести, в установленном порядке, обучение работников по охране труда и проверку знаний требований охраны труда;</w:t>
      </w:r>
    </w:p>
    <w:p w:rsidR="007F7980" w:rsidRPr="002E7F76" w:rsidRDefault="007F7980" w:rsidP="007F7980">
      <w:pPr>
        <w:spacing w:after="0" w:line="240" w:lineRule="auto"/>
        <w:ind w:firstLine="567"/>
        <w:jc w:val="both"/>
        <w:rPr>
          <w:rFonts w:ascii="Times New Roman" w:hAnsi="Times New Roman"/>
          <w:sz w:val="24"/>
          <w:szCs w:val="24"/>
        </w:rPr>
      </w:pPr>
      <w:r w:rsidRPr="002E7F76">
        <w:rPr>
          <w:rFonts w:ascii="Times New Roman" w:hAnsi="Times New Roman"/>
          <w:sz w:val="24"/>
          <w:szCs w:val="24"/>
        </w:rPr>
        <w:t xml:space="preserve"> - организовать работу по специальной оценки условий труда, используя возможности аккредитованных организаций; </w:t>
      </w:r>
    </w:p>
    <w:p w:rsidR="007F7980" w:rsidRPr="002E7F76" w:rsidRDefault="007F7980" w:rsidP="007F7980">
      <w:pPr>
        <w:spacing w:after="0" w:line="240" w:lineRule="auto"/>
        <w:ind w:firstLine="567"/>
        <w:jc w:val="both"/>
        <w:rPr>
          <w:rFonts w:ascii="Times New Roman" w:hAnsi="Times New Roman"/>
          <w:sz w:val="24"/>
          <w:szCs w:val="24"/>
        </w:rPr>
      </w:pPr>
      <w:r w:rsidRPr="002E7F76">
        <w:rPr>
          <w:rFonts w:ascii="Times New Roman" w:hAnsi="Times New Roman"/>
          <w:sz w:val="24"/>
          <w:szCs w:val="24"/>
        </w:rPr>
        <w:t xml:space="preserve">- обеспечить безопасность эксплуатации зданий (сооружений), в том числе в сфере пожарной и экологической безопасности. </w:t>
      </w:r>
    </w:p>
    <w:p w:rsidR="007F7980" w:rsidRPr="002E7F76" w:rsidRDefault="007F7980" w:rsidP="007F7980">
      <w:pPr>
        <w:spacing w:after="0" w:line="240" w:lineRule="auto"/>
        <w:ind w:firstLine="567"/>
        <w:jc w:val="both"/>
        <w:rPr>
          <w:rFonts w:ascii="Times New Roman" w:hAnsi="Times New Roman"/>
          <w:sz w:val="24"/>
          <w:szCs w:val="24"/>
        </w:rPr>
      </w:pPr>
      <w:r w:rsidRPr="002E7F76">
        <w:rPr>
          <w:rFonts w:ascii="Times New Roman" w:hAnsi="Times New Roman"/>
          <w:sz w:val="24"/>
          <w:szCs w:val="24"/>
        </w:rPr>
        <w:t>- принять меры по применению и эксплуатации исправного оборудования, инструментов и приспособлений, а также обеспечению безопасного выполнения всех технологических процессов в соответствие с требованиями технической документации;</w:t>
      </w:r>
    </w:p>
    <w:p w:rsidR="007F7980" w:rsidRPr="002E7F76" w:rsidRDefault="007F7980" w:rsidP="007F7980">
      <w:pPr>
        <w:spacing w:after="0" w:line="240" w:lineRule="auto"/>
        <w:ind w:firstLine="567"/>
        <w:jc w:val="both"/>
        <w:rPr>
          <w:rFonts w:ascii="Times New Roman" w:hAnsi="Times New Roman"/>
          <w:sz w:val="24"/>
          <w:szCs w:val="24"/>
        </w:rPr>
      </w:pPr>
      <w:r w:rsidRPr="002E7F76">
        <w:rPr>
          <w:rFonts w:ascii="Times New Roman" w:hAnsi="Times New Roman"/>
          <w:sz w:val="24"/>
          <w:szCs w:val="24"/>
        </w:rPr>
        <w:t>- привести в порядок документацию по управлению охраной труда;</w:t>
      </w:r>
    </w:p>
    <w:p w:rsidR="007F7980" w:rsidRPr="002E7F76" w:rsidRDefault="007F7980" w:rsidP="007F7980">
      <w:pPr>
        <w:spacing w:after="0" w:line="240" w:lineRule="auto"/>
        <w:ind w:firstLine="567"/>
        <w:jc w:val="both"/>
        <w:rPr>
          <w:rFonts w:ascii="Times New Roman" w:hAnsi="Times New Roman"/>
          <w:sz w:val="24"/>
          <w:szCs w:val="24"/>
        </w:rPr>
      </w:pPr>
      <w:r w:rsidRPr="002E7F76">
        <w:rPr>
          <w:rFonts w:ascii="Times New Roman" w:hAnsi="Times New Roman"/>
          <w:sz w:val="24"/>
          <w:szCs w:val="24"/>
        </w:rPr>
        <w:t xml:space="preserve"> - приобрести необходимую нормативно-техническую литературу, пособия (журналы, удостоверения, бланки, плакаты, стенды, значки) и справочные издания по направлениям создания безопасных условий труда в организациях;</w:t>
      </w:r>
    </w:p>
    <w:p w:rsidR="007F7980" w:rsidRPr="002E7F76" w:rsidRDefault="007F7980" w:rsidP="007F7980">
      <w:pPr>
        <w:spacing w:after="0" w:line="240" w:lineRule="auto"/>
        <w:ind w:firstLine="567"/>
        <w:jc w:val="both"/>
        <w:rPr>
          <w:rFonts w:ascii="Times New Roman" w:hAnsi="Times New Roman"/>
          <w:sz w:val="24"/>
          <w:szCs w:val="24"/>
        </w:rPr>
      </w:pPr>
    </w:p>
    <w:p w:rsidR="007F7980" w:rsidRDefault="007F7980" w:rsidP="007F7980">
      <w:pPr>
        <w:jc w:val="both"/>
        <w:rPr>
          <w:rFonts w:ascii="Times New Roman" w:hAnsi="Times New Roman"/>
          <w:b/>
          <w:sz w:val="24"/>
          <w:szCs w:val="24"/>
          <w:u w:val="single"/>
        </w:rPr>
      </w:pPr>
      <w:r w:rsidRPr="002E7F76">
        <w:rPr>
          <w:rFonts w:ascii="Times New Roman" w:hAnsi="Times New Roman"/>
          <w:b/>
          <w:sz w:val="24"/>
          <w:szCs w:val="24"/>
        </w:rPr>
        <w:t xml:space="preserve">О проделанной работе проинформировать Райком профсоюза работиников образования и науки Вахитовского и Приволжского районов г.Казани до 5 мая 2017г. </w:t>
      </w:r>
      <w:r w:rsidRPr="007F7980">
        <w:rPr>
          <w:rFonts w:ascii="Times New Roman" w:hAnsi="Times New Roman"/>
          <w:b/>
          <w:sz w:val="24"/>
          <w:szCs w:val="24"/>
        </w:rPr>
        <w:t xml:space="preserve">информацию присылать на почту </w:t>
      </w:r>
      <w:r w:rsidRPr="007F7980">
        <w:rPr>
          <w:rFonts w:ascii="Times New Roman" w:hAnsi="Times New Roman" w:cs="Times New Roman"/>
          <w:b/>
          <w:sz w:val="24"/>
          <w:szCs w:val="24"/>
          <w:u w:val="single"/>
        </w:rPr>
        <w:t>prk</w:t>
      </w:r>
      <w:r w:rsidRPr="002E7F76">
        <w:rPr>
          <w:rFonts w:ascii="Times New Roman" w:hAnsi="Times New Roman" w:cs="Times New Roman"/>
          <w:b/>
          <w:sz w:val="24"/>
          <w:szCs w:val="24"/>
          <w:u w:val="single"/>
        </w:rPr>
        <w:t>-ed@yandex.ru</w:t>
      </w:r>
    </w:p>
    <w:p w:rsidR="00BE52AE" w:rsidRDefault="007F7980" w:rsidP="007F7980">
      <w:pPr>
        <w:jc w:val="center"/>
        <w:rPr>
          <w:rFonts w:ascii="Times New Roman" w:hAnsi="Times New Roman"/>
          <w:b/>
          <w:sz w:val="24"/>
          <w:szCs w:val="24"/>
          <w:u w:val="single"/>
        </w:rPr>
      </w:pPr>
      <w:r>
        <w:rPr>
          <w:rFonts w:ascii="Times New Roman" w:hAnsi="Times New Roman"/>
          <w:b/>
          <w:sz w:val="24"/>
          <w:szCs w:val="24"/>
          <w:u w:val="single"/>
        </w:rPr>
        <w:br w:type="page"/>
      </w:r>
    </w:p>
    <w:p w:rsidR="00BE52AE" w:rsidRPr="00BE52AE" w:rsidRDefault="00BE52AE" w:rsidP="00BE52AE">
      <w:pPr>
        <w:jc w:val="right"/>
        <w:rPr>
          <w:rFonts w:ascii="Times New Roman" w:hAnsi="Times New Roman" w:cs="Times New Roman"/>
          <w:b/>
          <w:bCs/>
          <w:i/>
          <w:color w:val="111111"/>
          <w:sz w:val="28"/>
          <w:szCs w:val="24"/>
        </w:rPr>
      </w:pPr>
      <w:r w:rsidRPr="00BE52AE">
        <w:rPr>
          <w:rFonts w:ascii="Times New Roman" w:hAnsi="Times New Roman" w:cs="Times New Roman"/>
          <w:b/>
          <w:bCs/>
          <w:i/>
          <w:color w:val="111111"/>
          <w:sz w:val="28"/>
          <w:szCs w:val="24"/>
        </w:rPr>
        <w:lastRenderedPageBreak/>
        <w:t>ПРОЕКТ</w:t>
      </w:r>
    </w:p>
    <w:p w:rsidR="007F7980" w:rsidRPr="002E7F76" w:rsidRDefault="007F7980" w:rsidP="007F7980">
      <w:pPr>
        <w:jc w:val="center"/>
        <w:rPr>
          <w:rFonts w:ascii="Times New Roman" w:hAnsi="Times New Roman" w:cs="Times New Roman"/>
          <w:color w:val="111111"/>
          <w:sz w:val="28"/>
          <w:szCs w:val="24"/>
        </w:rPr>
      </w:pPr>
      <w:r w:rsidRPr="002E7F76">
        <w:rPr>
          <w:rFonts w:ascii="Times New Roman" w:hAnsi="Times New Roman" w:cs="Times New Roman"/>
          <w:b/>
          <w:bCs/>
          <w:color w:val="111111"/>
          <w:sz w:val="28"/>
          <w:szCs w:val="24"/>
        </w:rPr>
        <w:t>План мероприятий по охране труда на 2017 год</w:t>
      </w:r>
    </w:p>
    <w:p w:rsidR="007F7980" w:rsidRPr="004A3E42" w:rsidRDefault="007F7980" w:rsidP="007F7980">
      <w:pPr>
        <w:shd w:val="clear" w:color="auto" w:fill="FFFFFF"/>
        <w:spacing w:after="0"/>
        <w:rPr>
          <w:rFonts w:ascii="Times New Roman" w:hAnsi="Times New Roman" w:cs="Times New Roman"/>
          <w:color w:val="111111"/>
          <w:sz w:val="24"/>
          <w:szCs w:val="24"/>
        </w:rPr>
      </w:pPr>
    </w:p>
    <w:tbl>
      <w:tblPr>
        <w:tblW w:w="9782" w:type="dxa"/>
        <w:tblInd w:w="-200"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tblPr>
      <w:tblGrid>
        <w:gridCol w:w="710"/>
        <w:gridCol w:w="4819"/>
        <w:gridCol w:w="142"/>
        <w:gridCol w:w="2126"/>
        <w:gridCol w:w="142"/>
        <w:gridCol w:w="1843"/>
      </w:tblGrid>
      <w:tr w:rsidR="007F7980" w:rsidRPr="004A3E42" w:rsidTr="00BE52AE">
        <w:trPr>
          <w:trHeight w:val="425"/>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BE52AE" w:rsidRDefault="007F7980" w:rsidP="00701CA7">
            <w:pPr>
              <w:pStyle w:val="a7"/>
              <w:spacing w:before="0" w:beforeAutospacing="0" w:after="0" w:afterAutospacing="0"/>
              <w:jc w:val="center"/>
              <w:rPr>
                <w:b/>
              </w:rPr>
            </w:pPr>
            <w:r w:rsidRPr="00BE52AE">
              <w:rPr>
                <w:b/>
              </w:rPr>
              <w:t>№ п/п</w:t>
            </w:r>
          </w:p>
        </w:tc>
        <w:tc>
          <w:tcPr>
            <w:tcW w:w="4819"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BE52AE" w:rsidRDefault="007F7980" w:rsidP="00701CA7">
            <w:pPr>
              <w:pStyle w:val="a7"/>
              <w:spacing w:before="0" w:beforeAutospacing="0" w:after="0" w:afterAutospacing="0"/>
              <w:jc w:val="center"/>
              <w:rPr>
                <w:b/>
              </w:rPr>
            </w:pPr>
            <w:r w:rsidRPr="00BE52AE">
              <w:rPr>
                <w:b/>
              </w:rPr>
              <w:t>Планируемые мероприятия</w:t>
            </w:r>
          </w:p>
        </w:tc>
        <w:tc>
          <w:tcPr>
            <w:tcW w:w="2268"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BE52AE" w:rsidRDefault="007F7980" w:rsidP="00701CA7">
            <w:pPr>
              <w:pStyle w:val="a7"/>
              <w:spacing w:before="0" w:beforeAutospacing="0" w:after="0" w:afterAutospacing="0"/>
              <w:jc w:val="center"/>
              <w:rPr>
                <w:b/>
              </w:rPr>
            </w:pPr>
            <w:r w:rsidRPr="00BE52AE">
              <w:rPr>
                <w:b/>
              </w:rPr>
              <w:t>Сроки проведения</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BE52AE" w:rsidRDefault="007F7980" w:rsidP="00701CA7">
            <w:pPr>
              <w:pStyle w:val="a7"/>
              <w:spacing w:before="0" w:beforeAutospacing="0" w:after="0" w:afterAutospacing="0"/>
              <w:jc w:val="center"/>
              <w:rPr>
                <w:b/>
              </w:rPr>
            </w:pPr>
            <w:r w:rsidRPr="00BE52AE">
              <w:rPr>
                <w:b/>
              </w:rPr>
              <w:t>Ответственный за выполнение</w:t>
            </w:r>
          </w:p>
        </w:tc>
      </w:tr>
      <w:tr w:rsidR="007F7980" w:rsidRPr="004A3E42" w:rsidTr="00BE52AE">
        <w:trPr>
          <w:trHeight w:val="1481"/>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BE52AE" w:rsidP="00701CA7">
            <w:pPr>
              <w:spacing w:after="0"/>
              <w:rPr>
                <w:rFonts w:ascii="Times New Roman" w:hAnsi="Times New Roman" w:cs="Times New Roman"/>
                <w:sz w:val="24"/>
                <w:szCs w:val="24"/>
              </w:rPr>
            </w:pPr>
            <w:r>
              <w:rPr>
                <w:rFonts w:ascii="Times New Roman" w:hAnsi="Times New Roman" w:cs="Times New Roman"/>
                <w:sz w:val="24"/>
                <w:szCs w:val="24"/>
              </w:rPr>
              <w:t>1.</w:t>
            </w:r>
          </w:p>
        </w:tc>
        <w:tc>
          <w:tcPr>
            <w:tcW w:w="4819"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Подготовка учреждения образования к новому учебному году. Проверка исправности инженерно-технических коммуникаций, оборудования и принятие  мер по приведению их в соответствие с действующими стандартами, правилами и нормами по охране труда.</w:t>
            </w:r>
          </w:p>
        </w:tc>
        <w:tc>
          <w:tcPr>
            <w:tcW w:w="2268"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До 01.09.2017</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p>
        </w:tc>
      </w:tr>
      <w:tr w:rsidR="007F7980" w:rsidRPr="004A3E42" w:rsidTr="00BE52AE">
        <w:trPr>
          <w:trHeight w:val="219"/>
        </w:trPr>
        <w:tc>
          <w:tcPr>
            <w:tcW w:w="9782" w:type="dxa"/>
            <w:gridSpan w:val="6"/>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rPr>
                <w:rStyle w:val="a8"/>
              </w:rPr>
              <w:t>Организационные мероприятия</w:t>
            </w:r>
          </w:p>
        </w:tc>
      </w:tr>
      <w:tr w:rsidR="007F7980" w:rsidRPr="004A3E42" w:rsidTr="00BE52AE">
        <w:trPr>
          <w:trHeight w:val="425"/>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2.</w:t>
            </w:r>
          </w:p>
        </w:tc>
        <w:tc>
          <w:tcPr>
            <w:tcW w:w="4961"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Подписание акта о приемке  учреждения образования</w:t>
            </w:r>
          </w:p>
        </w:tc>
        <w:tc>
          <w:tcPr>
            <w:tcW w:w="2126"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До 15.08.2017</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1056"/>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3.</w:t>
            </w:r>
          </w:p>
        </w:tc>
        <w:tc>
          <w:tcPr>
            <w:tcW w:w="4961"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Организация работы постоянно действующей комиссии по охране труда с целью проверок соблюдения вопросов охраны труда, культуры производства, быта, пожарной безопасности</w:t>
            </w:r>
          </w:p>
        </w:tc>
        <w:tc>
          <w:tcPr>
            <w:tcW w:w="2126"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01.09.2017</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spacing w:after="0"/>
              <w:rPr>
                <w:rFonts w:ascii="Times New Roman" w:hAnsi="Times New Roman" w:cs="Times New Roman"/>
                <w:sz w:val="24"/>
                <w:szCs w:val="24"/>
              </w:rPr>
            </w:pPr>
          </w:p>
        </w:tc>
      </w:tr>
      <w:tr w:rsidR="007F7980" w:rsidRPr="004A3E42" w:rsidTr="00BE52AE">
        <w:trPr>
          <w:trHeight w:val="1275"/>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4.</w:t>
            </w:r>
          </w:p>
        </w:tc>
        <w:tc>
          <w:tcPr>
            <w:tcW w:w="4961"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Утверждение должностных обязанностей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w:t>
            </w:r>
          </w:p>
        </w:tc>
        <w:tc>
          <w:tcPr>
            <w:tcW w:w="2126"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До 01.09.2017</w:t>
            </w:r>
          </w:p>
          <w:p w:rsidR="007F7980" w:rsidRPr="004A3E42" w:rsidRDefault="007F7980" w:rsidP="00701CA7">
            <w:pPr>
              <w:pStyle w:val="a7"/>
              <w:spacing w:before="0" w:beforeAutospacing="0" w:after="0" w:afterAutospacing="0"/>
              <w:jc w:val="center"/>
            </w:pPr>
            <w:r w:rsidRPr="004A3E42">
              <w:t>Не реже 1 раза в 5 лет</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425"/>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5.</w:t>
            </w:r>
          </w:p>
        </w:tc>
        <w:tc>
          <w:tcPr>
            <w:tcW w:w="4961"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Разработка графика проведения Дней охраны труда на 2017 год</w:t>
            </w:r>
          </w:p>
        </w:tc>
        <w:tc>
          <w:tcPr>
            <w:tcW w:w="2126"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05.01.2017</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425"/>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6.</w:t>
            </w:r>
          </w:p>
        </w:tc>
        <w:tc>
          <w:tcPr>
            <w:tcW w:w="4961"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 xml:space="preserve">Составление графика </w:t>
            </w:r>
            <w:r w:rsidR="00983E1B">
              <w:t xml:space="preserve">ежегодно очередных </w:t>
            </w:r>
            <w:r w:rsidRPr="004A3E42">
              <w:t>трудовых отпусков работников учреждения образования</w:t>
            </w:r>
          </w:p>
        </w:tc>
        <w:tc>
          <w:tcPr>
            <w:tcW w:w="2126"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Январь, май 2017 года</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1056"/>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7.</w:t>
            </w:r>
          </w:p>
        </w:tc>
        <w:tc>
          <w:tcPr>
            <w:tcW w:w="4961"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Назначение приказом ответственных лиц за соблюдением требований охраны труда в учебных кабинетах, мастерских, спортзале и т.п., а также во всех подсобных помещениях на учебный год.</w:t>
            </w:r>
          </w:p>
        </w:tc>
        <w:tc>
          <w:tcPr>
            <w:tcW w:w="2126"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До 01.09.2017</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1056"/>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8.</w:t>
            </w:r>
          </w:p>
        </w:tc>
        <w:tc>
          <w:tcPr>
            <w:tcW w:w="4961"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Обеспечение выполнения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tc>
        <w:tc>
          <w:tcPr>
            <w:tcW w:w="2126"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В течение года</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425"/>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9.</w:t>
            </w:r>
          </w:p>
        </w:tc>
        <w:tc>
          <w:tcPr>
            <w:tcW w:w="4961"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tabs>
                <w:tab w:val="left" w:pos="211"/>
              </w:tabs>
              <w:spacing w:before="0" w:beforeAutospacing="0" w:after="0" w:afterAutospacing="0"/>
            </w:pPr>
            <w:r w:rsidRPr="004A3E42">
              <w:t>Обеспечение спец. одеждой обслуживающего персонала, рабочих</w:t>
            </w:r>
          </w:p>
        </w:tc>
        <w:tc>
          <w:tcPr>
            <w:tcW w:w="2126"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В течение года</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425"/>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lastRenderedPageBreak/>
              <w:t xml:space="preserve">10. </w:t>
            </w:r>
          </w:p>
        </w:tc>
        <w:tc>
          <w:tcPr>
            <w:tcW w:w="4961"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Контроль над исправностью оборудования в пищевом блоке, столовой</w:t>
            </w:r>
          </w:p>
        </w:tc>
        <w:tc>
          <w:tcPr>
            <w:tcW w:w="2126"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Постоянно</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644"/>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11.</w:t>
            </w:r>
          </w:p>
        </w:tc>
        <w:tc>
          <w:tcPr>
            <w:tcW w:w="4961"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Контроль за организацией питания, ассортиментом продуктов, созданием условий для качественного приготовления пищи в столовой</w:t>
            </w:r>
          </w:p>
        </w:tc>
        <w:tc>
          <w:tcPr>
            <w:tcW w:w="2126"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Постоянно</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850"/>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12.</w:t>
            </w:r>
          </w:p>
        </w:tc>
        <w:tc>
          <w:tcPr>
            <w:tcW w:w="4961"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Проверка наличия (обновление) инструкций по охране труда и наглядной агитации в кабинетах технического и обслуживающего труда, химии, физики, информатики</w:t>
            </w:r>
          </w:p>
        </w:tc>
        <w:tc>
          <w:tcPr>
            <w:tcW w:w="2126"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В течение года</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850"/>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13.</w:t>
            </w:r>
          </w:p>
        </w:tc>
        <w:tc>
          <w:tcPr>
            <w:tcW w:w="4961"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Контроль за безопасностью используемых в образовательном процессе оборудования, приборов, технических и наглядных средств обучения</w:t>
            </w:r>
          </w:p>
        </w:tc>
        <w:tc>
          <w:tcPr>
            <w:tcW w:w="2126"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В течение года</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1056"/>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14.</w:t>
            </w:r>
          </w:p>
        </w:tc>
        <w:tc>
          <w:tcPr>
            <w:tcW w:w="4961"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Контроль за санитарно-гигиеническим состоянием учебных кабинетов,  спортзала и других помещений, а также столовой в соответствии с требованиями норм и правил безопасности жизнедеятельности</w:t>
            </w:r>
          </w:p>
        </w:tc>
        <w:tc>
          <w:tcPr>
            <w:tcW w:w="2126"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Постоянно</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1069"/>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BE52AE" w:rsidP="00BE52AE">
            <w:pPr>
              <w:pStyle w:val="a7"/>
              <w:spacing w:before="0" w:beforeAutospacing="0" w:after="0" w:afterAutospacing="0"/>
            </w:pPr>
            <w:r>
              <w:t>15.</w:t>
            </w:r>
          </w:p>
        </w:tc>
        <w:tc>
          <w:tcPr>
            <w:tcW w:w="4961"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Разработка и периодический пересмотр инструкций по охране труда, а также разделов требований безопасности жизнедеятельности в методических указаниях по выполнению лабораторных и практических занятий</w:t>
            </w:r>
          </w:p>
        </w:tc>
        <w:tc>
          <w:tcPr>
            <w:tcW w:w="2126"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Не реже 1 раза в 5 лет</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2124"/>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16.</w:t>
            </w:r>
          </w:p>
        </w:tc>
        <w:tc>
          <w:tcPr>
            <w:tcW w:w="4961"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Контроль за состоянием охраны труда на территории учреждения образования:</w:t>
            </w:r>
          </w:p>
          <w:p w:rsidR="007F7980" w:rsidRPr="004A3E42" w:rsidRDefault="007F7980" w:rsidP="00701CA7">
            <w:pPr>
              <w:pStyle w:val="a7"/>
              <w:spacing w:before="0" w:beforeAutospacing="0" w:after="0" w:afterAutospacing="0"/>
            </w:pPr>
            <w:r w:rsidRPr="004A3E42">
              <w:t>- состояние ограждения</w:t>
            </w:r>
          </w:p>
          <w:p w:rsidR="007F7980" w:rsidRPr="004A3E42" w:rsidRDefault="007F7980" w:rsidP="00701CA7">
            <w:pPr>
              <w:pStyle w:val="a7"/>
              <w:spacing w:before="0" w:beforeAutospacing="0" w:after="0" w:afterAutospacing="0"/>
            </w:pPr>
            <w:r w:rsidRPr="004A3E42">
              <w:t>- содержание территории</w:t>
            </w:r>
          </w:p>
          <w:p w:rsidR="007F7980" w:rsidRPr="004A3E42" w:rsidRDefault="007F7980" w:rsidP="00701CA7">
            <w:pPr>
              <w:pStyle w:val="a7"/>
              <w:spacing w:before="0" w:beforeAutospacing="0" w:after="0" w:afterAutospacing="0"/>
            </w:pPr>
            <w:r w:rsidRPr="004A3E42">
              <w:t>- контроль в зимнее время за отсутствием на карнизах крыши сосулек, нависающего льда и снега</w:t>
            </w:r>
          </w:p>
          <w:p w:rsidR="007F7980" w:rsidRPr="004A3E42" w:rsidRDefault="007F7980" w:rsidP="00701CA7">
            <w:pPr>
              <w:pStyle w:val="a7"/>
              <w:spacing w:before="0" w:beforeAutospacing="0" w:after="0" w:afterAutospacing="0"/>
            </w:pPr>
            <w:r w:rsidRPr="004A3E42">
              <w:t>- технический осмотр зданий</w:t>
            </w:r>
          </w:p>
          <w:p w:rsidR="007F7980" w:rsidRPr="004A3E42" w:rsidRDefault="007F7980" w:rsidP="00701CA7">
            <w:pPr>
              <w:pStyle w:val="a7"/>
              <w:spacing w:before="0" w:beforeAutospacing="0" w:after="0" w:afterAutospacing="0"/>
            </w:pPr>
            <w:r w:rsidRPr="004A3E42">
              <w:t>- состояние оборудования игровой и спортивной площадок</w:t>
            </w:r>
          </w:p>
        </w:tc>
        <w:tc>
          <w:tcPr>
            <w:tcW w:w="2126"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Ежедневно</w:t>
            </w:r>
          </w:p>
          <w:p w:rsidR="007F7980" w:rsidRPr="004A3E42" w:rsidRDefault="007F7980" w:rsidP="00701CA7">
            <w:pPr>
              <w:pStyle w:val="a7"/>
              <w:spacing w:before="0" w:beforeAutospacing="0" w:after="0" w:afterAutospacing="0"/>
              <w:jc w:val="center"/>
            </w:pPr>
            <w:r w:rsidRPr="004A3E42">
              <w:t>Ноябрь, апрель 2017 года</w:t>
            </w:r>
          </w:p>
          <w:p w:rsidR="007F7980" w:rsidRPr="004A3E42" w:rsidRDefault="007F7980" w:rsidP="00701CA7">
            <w:pPr>
              <w:pStyle w:val="a7"/>
              <w:spacing w:before="0" w:beforeAutospacing="0" w:after="0" w:afterAutospacing="0"/>
              <w:jc w:val="center"/>
            </w:pPr>
            <w:r w:rsidRPr="004A3E42">
              <w:t>До 05.06.2017, 05.01.2017</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630"/>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17.</w:t>
            </w:r>
          </w:p>
        </w:tc>
        <w:tc>
          <w:tcPr>
            <w:tcW w:w="4961"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Контроль за состоянием электробезопасности: проверка состояния электрощитовой комнаты, электрических щитов, электросети</w:t>
            </w:r>
          </w:p>
        </w:tc>
        <w:tc>
          <w:tcPr>
            <w:tcW w:w="2126"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Ежедневно</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983E1B">
        <w:trPr>
          <w:trHeight w:val="610"/>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18.</w:t>
            </w:r>
          </w:p>
        </w:tc>
        <w:tc>
          <w:tcPr>
            <w:tcW w:w="4961"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Контроль за состоянием пожарной безопасности:</w:t>
            </w:r>
          </w:p>
          <w:p w:rsidR="007F7980" w:rsidRPr="004A3E42" w:rsidRDefault="007F7980" w:rsidP="00701CA7">
            <w:pPr>
              <w:pStyle w:val="a7"/>
              <w:spacing w:before="0" w:beforeAutospacing="0" w:after="0" w:afterAutospacing="0"/>
            </w:pPr>
            <w:r w:rsidRPr="004A3E42">
              <w:t>- своевременность технического обслуживания и проверки работоспособности огнетушителей</w:t>
            </w:r>
          </w:p>
          <w:p w:rsidR="007F7980" w:rsidRPr="004A3E42" w:rsidRDefault="007F7980" w:rsidP="00701CA7">
            <w:pPr>
              <w:pStyle w:val="a7"/>
              <w:spacing w:before="0" w:beforeAutospacing="0" w:after="0" w:afterAutospacing="0"/>
            </w:pPr>
            <w:r w:rsidRPr="004A3E42">
              <w:t>- наличие и технического обслуживание АПС</w:t>
            </w:r>
          </w:p>
          <w:p w:rsidR="007F7980" w:rsidRPr="004A3E42" w:rsidRDefault="007F7980" w:rsidP="00701CA7">
            <w:pPr>
              <w:pStyle w:val="a7"/>
              <w:spacing w:before="0" w:beforeAutospacing="0" w:after="0" w:afterAutospacing="0"/>
            </w:pPr>
            <w:r w:rsidRPr="004A3E42">
              <w:t>- состояние эвакуационных выходов, тамбуров</w:t>
            </w:r>
          </w:p>
          <w:p w:rsidR="007F7980" w:rsidRPr="004A3E42" w:rsidRDefault="007F7980" w:rsidP="00701CA7">
            <w:pPr>
              <w:pStyle w:val="a7"/>
              <w:spacing w:before="0" w:beforeAutospacing="0" w:after="0" w:afterAutospacing="0"/>
            </w:pPr>
            <w:r w:rsidRPr="004A3E42">
              <w:t>- состояние чердачных помещений</w:t>
            </w:r>
          </w:p>
          <w:p w:rsidR="007F7980" w:rsidRPr="004A3E42" w:rsidRDefault="007F7980" w:rsidP="00701CA7">
            <w:pPr>
              <w:pStyle w:val="a7"/>
              <w:spacing w:before="0" w:beforeAutospacing="0" w:after="0" w:afterAutospacing="0"/>
            </w:pPr>
            <w:r w:rsidRPr="004A3E42">
              <w:lastRenderedPageBreak/>
              <w:t>- содержание территории учреждения образования</w:t>
            </w:r>
          </w:p>
        </w:tc>
        <w:tc>
          <w:tcPr>
            <w:tcW w:w="2126"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lastRenderedPageBreak/>
              <w:t>Еженедельно</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437"/>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lastRenderedPageBreak/>
              <w:t>19.</w:t>
            </w:r>
          </w:p>
        </w:tc>
        <w:tc>
          <w:tcPr>
            <w:tcW w:w="4961"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Обеспечение безопасности учащихся при организации экскурсий, вечеров отдыха, дискотек и других внешкольных мероприятий. (Назначение ответственных за транспорт, электрооборудование и т.п.)</w:t>
            </w:r>
          </w:p>
        </w:tc>
        <w:tc>
          <w:tcPr>
            <w:tcW w:w="2126"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Постоянно</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1069"/>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20.</w:t>
            </w:r>
          </w:p>
        </w:tc>
        <w:tc>
          <w:tcPr>
            <w:tcW w:w="4961"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Ежемесячное подведение итогов и оценка работы по охране труда специалистов, рабочих согласно положению о стимулировании  работников за обеспечение охраны труда</w:t>
            </w:r>
          </w:p>
        </w:tc>
        <w:tc>
          <w:tcPr>
            <w:tcW w:w="2126"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Ежемесячно</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412"/>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21.</w:t>
            </w:r>
          </w:p>
        </w:tc>
        <w:tc>
          <w:tcPr>
            <w:tcW w:w="4961"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Подготовка отчетной документации, планирование работы на 2018 год</w:t>
            </w:r>
          </w:p>
        </w:tc>
        <w:tc>
          <w:tcPr>
            <w:tcW w:w="2126"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Декабрь 2017 года</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219"/>
        </w:trPr>
        <w:tc>
          <w:tcPr>
            <w:tcW w:w="9782" w:type="dxa"/>
            <w:gridSpan w:val="6"/>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rPr>
                <w:rStyle w:val="a8"/>
              </w:rPr>
              <w:t>Информационное обеспечение и пропаганда охраны труда</w:t>
            </w:r>
          </w:p>
        </w:tc>
      </w:tr>
      <w:tr w:rsidR="007F7980" w:rsidRPr="004A3E42" w:rsidTr="00BE52AE">
        <w:trPr>
          <w:trHeight w:val="630"/>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22.</w:t>
            </w:r>
          </w:p>
        </w:tc>
        <w:tc>
          <w:tcPr>
            <w:tcW w:w="4819"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Обновление информационного стенда «Охрана труда», страницы по охране труда на сайте учреждения образования</w:t>
            </w:r>
          </w:p>
        </w:tc>
        <w:tc>
          <w:tcPr>
            <w:tcW w:w="2268"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В течение года</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850"/>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23.</w:t>
            </w:r>
          </w:p>
        </w:tc>
        <w:tc>
          <w:tcPr>
            <w:tcW w:w="4819"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Обеспечение своевременного оперативного отражения информации по охране труда на стенде «Охрана труда», странице по охране труда на сайте учреждения образования</w:t>
            </w:r>
          </w:p>
        </w:tc>
        <w:tc>
          <w:tcPr>
            <w:tcW w:w="2268"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 В течение года</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630"/>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24.</w:t>
            </w:r>
          </w:p>
        </w:tc>
        <w:tc>
          <w:tcPr>
            <w:tcW w:w="4819"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Проведение Месячника охраны труда</w:t>
            </w:r>
          </w:p>
        </w:tc>
        <w:tc>
          <w:tcPr>
            <w:tcW w:w="2268"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28 апреля 2017 года</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644"/>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25.</w:t>
            </w:r>
          </w:p>
        </w:tc>
        <w:tc>
          <w:tcPr>
            <w:tcW w:w="4819"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Проведение Дней охраны труда согласно графику в соответствии с Положением о проведении дня охраны труда</w:t>
            </w:r>
          </w:p>
        </w:tc>
        <w:tc>
          <w:tcPr>
            <w:tcW w:w="2268"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1 раз в квартал</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630"/>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26.</w:t>
            </w:r>
          </w:p>
        </w:tc>
        <w:tc>
          <w:tcPr>
            <w:tcW w:w="4819"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Участие в смотре-конкурсе по охране труда, культуре производства и быта согласно действующему Положению</w:t>
            </w:r>
          </w:p>
        </w:tc>
        <w:tc>
          <w:tcPr>
            <w:tcW w:w="2268"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Декабрь 2017 года</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219"/>
        </w:trPr>
        <w:tc>
          <w:tcPr>
            <w:tcW w:w="9782" w:type="dxa"/>
            <w:gridSpan w:val="6"/>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rPr>
                <w:rStyle w:val="a8"/>
              </w:rPr>
              <w:t>Работа с постоянным составом</w:t>
            </w:r>
          </w:p>
        </w:tc>
      </w:tr>
      <w:tr w:rsidR="007F7980" w:rsidRPr="004A3E42" w:rsidTr="00BE52AE">
        <w:trPr>
          <w:trHeight w:val="425"/>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27</w:t>
            </w:r>
            <w:r w:rsidR="00BE52AE">
              <w:t>.</w:t>
            </w:r>
          </w:p>
        </w:tc>
        <w:tc>
          <w:tcPr>
            <w:tcW w:w="4819"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Включение в коллективный договор (соглашение) вопросов по охране труда</w:t>
            </w:r>
          </w:p>
        </w:tc>
        <w:tc>
          <w:tcPr>
            <w:tcW w:w="2268"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В соответствии со сроком реализации</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630"/>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BE52AE" w:rsidP="00BE52AE">
            <w:pPr>
              <w:pStyle w:val="a7"/>
              <w:spacing w:before="0" w:beforeAutospacing="0" w:after="0" w:afterAutospacing="0"/>
            </w:pPr>
            <w:r>
              <w:t>28.</w:t>
            </w:r>
          </w:p>
        </w:tc>
        <w:tc>
          <w:tcPr>
            <w:tcW w:w="4819"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Проведение  целевого  инструктажа  с  работниками образовательного  учреждения, занятого  на  ремонте  школы</w:t>
            </w:r>
          </w:p>
        </w:tc>
        <w:tc>
          <w:tcPr>
            <w:tcW w:w="2268"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Май 2017 года</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850"/>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29.</w:t>
            </w:r>
          </w:p>
        </w:tc>
        <w:tc>
          <w:tcPr>
            <w:tcW w:w="4819"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Проведение вводного инструктажа по охране труда с вновь поступающими на работу лицами. Оформление проведения инструктажа в журнале</w:t>
            </w:r>
          </w:p>
        </w:tc>
        <w:tc>
          <w:tcPr>
            <w:tcW w:w="2268"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По мере пополнения контингента сотрудников</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850"/>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lastRenderedPageBreak/>
              <w:t>30.</w:t>
            </w:r>
          </w:p>
        </w:tc>
        <w:tc>
          <w:tcPr>
            <w:tcW w:w="4819"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Инструктаж на рабочем месте с сотрудниками учреждения образования. Оформление проведения инструктажа в журнале</w:t>
            </w:r>
          </w:p>
        </w:tc>
        <w:tc>
          <w:tcPr>
            <w:tcW w:w="2268"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По мере пополнения контингента сотрудников</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644"/>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31.</w:t>
            </w:r>
          </w:p>
        </w:tc>
        <w:tc>
          <w:tcPr>
            <w:tcW w:w="4819"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Инструктажи на рабочем месте (первичные и периодические) технического и обслуживающего персонала</w:t>
            </w:r>
          </w:p>
        </w:tc>
        <w:tc>
          <w:tcPr>
            <w:tcW w:w="2268"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По мере пополнения контингента сотрудников</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644"/>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32.</w:t>
            </w:r>
          </w:p>
        </w:tc>
        <w:tc>
          <w:tcPr>
            <w:tcW w:w="4819"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Проведение  целевого  инструктажа  на  рабочем    месте  с  руководителями  трудовой  практики</w:t>
            </w:r>
          </w:p>
        </w:tc>
        <w:tc>
          <w:tcPr>
            <w:tcW w:w="2268"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Май 2017 года</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1686"/>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33.</w:t>
            </w:r>
          </w:p>
        </w:tc>
        <w:tc>
          <w:tcPr>
            <w:tcW w:w="4819"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Обучение работников образовательного учреждения по вопросам обеспечения безопасности жизнедеятельности на краткосрочных курса и семинарах, организуемых органами управления образования и охраной труда, в центрах обучения по охране труда с выдачей удостоверений</w:t>
            </w:r>
          </w:p>
        </w:tc>
        <w:tc>
          <w:tcPr>
            <w:tcW w:w="2268"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В течение года</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644"/>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34.</w:t>
            </w:r>
          </w:p>
        </w:tc>
        <w:tc>
          <w:tcPr>
            <w:tcW w:w="4819"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Организация отдыха работников (обеспечение путевками на санаторно-курортное лечение)     </w:t>
            </w:r>
          </w:p>
        </w:tc>
        <w:tc>
          <w:tcPr>
            <w:tcW w:w="2268"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В течение года</w:t>
            </w:r>
          </w:p>
        </w:tc>
        <w:tc>
          <w:tcPr>
            <w:tcW w:w="1985" w:type="dxa"/>
            <w:gridSpan w:val="2"/>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E52AE">
        <w:trPr>
          <w:trHeight w:val="206"/>
        </w:trPr>
        <w:tc>
          <w:tcPr>
            <w:tcW w:w="9782" w:type="dxa"/>
            <w:gridSpan w:val="6"/>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rPr>
                <w:rStyle w:val="a8"/>
              </w:rPr>
              <w:t>Работа с учащимися</w:t>
            </w:r>
          </w:p>
        </w:tc>
      </w:tr>
      <w:tr w:rsidR="007F7980" w:rsidRPr="004A3E42" w:rsidTr="00B7466C">
        <w:trPr>
          <w:trHeight w:val="644"/>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35.</w:t>
            </w:r>
          </w:p>
        </w:tc>
        <w:tc>
          <w:tcPr>
            <w:tcW w:w="4819"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Инструктажи о правилах безопасности в кабинетах обслуживающего и технического труда, химии, физики, информатики</w:t>
            </w:r>
          </w:p>
        </w:tc>
        <w:tc>
          <w:tcPr>
            <w:tcW w:w="2410" w:type="dxa"/>
            <w:gridSpan w:val="3"/>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В течение года</w:t>
            </w:r>
          </w:p>
        </w:tc>
        <w:tc>
          <w:tcPr>
            <w:tcW w:w="1843"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7466C">
        <w:trPr>
          <w:trHeight w:val="1056"/>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36.</w:t>
            </w:r>
          </w:p>
        </w:tc>
        <w:tc>
          <w:tcPr>
            <w:tcW w:w="4819"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Обучение правилам дорожного движения, поведению на улице, на воде, пожарной безопасности. Организация и проведение конкурсов рисунков, викторин по данным вопросам</w:t>
            </w:r>
          </w:p>
        </w:tc>
        <w:tc>
          <w:tcPr>
            <w:tcW w:w="2410" w:type="dxa"/>
            <w:gridSpan w:val="3"/>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В течение года</w:t>
            </w:r>
          </w:p>
        </w:tc>
        <w:tc>
          <w:tcPr>
            <w:tcW w:w="1843"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r w:rsidR="007F7980" w:rsidRPr="004A3E42" w:rsidTr="00B7466C">
        <w:trPr>
          <w:trHeight w:val="437"/>
        </w:trPr>
        <w:tc>
          <w:tcPr>
            <w:tcW w:w="710"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BE52AE">
            <w:pPr>
              <w:pStyle w:val="a7"/>
              <w:spacing w:before="0" w:beforeAutospacing="0" w:after="0" w:afterAutospacing="0"/>
            </w:pPr>
            <w:r w:rsidRPr="004A3E42">
              <w:t>37.</w:t>
            </w:r>
          </w:p>
        </w:tc>
        <w:tc>
          <w:tcPr>
            <w:tcW w:w="4819"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r w:rsidRPr="004A3E42">
              <w:t>Контроль  за  подготовкой  и  проведением трудовой  практики  учащихся</w:t>
            </w:r>
          </w:p>
        </w:tc>
        <w:tc>
          <w:tcPr>
            <w:tcW w:w="2410" w:type="dxa"/>
            <w:gridSpan w:val="3"/>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jc w:val="center"/>
            </w:pPr>
            <w:r w:rsidRPr="004A3E42">
              <w:t>Май 2017 года</w:t>
            </w:r>
          </w:p>
        </w:tc>
        <w:tc>
          <w:tcPr>
            <w:tcW w:w="1843" w:type="dxa"/>
            <w:tcBorders>
              <w:top w:val="single" w:sz="6" w:space="0" w:color="888888"/>
              <w:left w:val="single" w:sz="6" w:space="0" w:color="888888"/>
              <w:bottom w:val="single" w:sz="6" w:space="0" w:color="888888"/>
              <w:right w:val="single" w:sz="6" w:space="0" w:color="888888"/>
            </w:tcBorders>
            <w:tcMar>
              <w:top w:w="84" w:type="dxa"/>
              <w:left w:w="84" w:type="dxa"/>
              <w:bottom w:w="84" w:type="dxa"/>
              <w:right w:w="84" w:type="dxa"/>
            </w:tcMar>
            <w:hideMark/>
          </w:tcPr>
          <w:p w:rsidR="007F7980" w:rsidRPr="004A3E42" w:rsidRDefault="007F7980" w:rsidP="00701CA7">
            <w:pPr>
              <w:pStyle w:val="a7"/>
              <w:spacing w:before="0" w:beforeAutospacing="0" w:after="0" w:afterAutospacing="0"/>
            </w:pPr>
          </w:p>
        </w:tc>
      </w:tr>
    </w:tbl>
    <w:p w:rsidR="007F7980" w:rsidRPr="004A3E42" w:rsidRDefault="007F7980" w:rsidP="007F7980">
      <w:pPr>
        <w:spacing w:after="0"/>
        <w:rPr>
          <w:rFonts w:ascii="Times New Roman" w:hAnsi="Times New Roman" w:cs="Times New Roman"/>
          <w:b/>
          <w:sz w:val="24"/>
          <w:szCs w:val="24"/>
        </w:rPr>
      </w:pPr>
    </w:p>
    <w:p w:rsidR="00421082" w:rsidRDefault="00421082">
      <w:r>
        <w:br w:type="page"/>
      </w:r>
    </w:p>
    <w:p w:rsidR="00421082" w:rsidRPr="00B13F71" w:rsidRDefault="00421082" w:rsidP="00BE52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b/>
          <w:bCs/>
          <w:sz w:val="24"/>
          <w:szCs w:val="24"/>
          <w:lang w:eastAsia="ru-RU"/>
        </w:rPr>
        <w:lastRenderedPageBreak/>
        <w:t>Вводный инструктаж</w:t>
      </w:r>
      <w:r w:rsidRPr="00B13F71">
        <w:rPr>
          <w:rFonts w:ascii="Times New Roman" w:eastAsia="Times New Roman" w:hAnsi="Times New Roman" w:cs="Times New Roman"/>
          <w:sz w:val="24"/>
          <w:szCs w:val="24"/>
          <w:lang w:eastAsia="ru-RU"/>
        </w:rPr>
        <w:t xml:space="preserve"> – обязательный элемент охраны труда на любом производстве и в любой организации. Лучше сделать все зависящее от работодателя, чтобы постараться не допустить аварийных ситуаций и травматизма среди работников, тем более что вводный инструктаж жестко предписан трудовым законодательством. Это самая первая процедура, которой должен подвергнуться каждый новый работник, до того как начать свою славную трудовую деятельность на новом поприще.</w:t>
      </w:r>
    </w:p>
    <w:p w:rsidR="00421082" w:rsidRPr="00B13F71" w:rsidRDefault="00421082" w:rsidP="00BE52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Ниже мы разберем, каковы обязательные элементы вводного инструктажа по охране труда, уточним его функции и назначение, а также приведем приблизительный образец этого вида инструктажа.</w:t>
      </w:r>
    </w:p>
    <w:p w:rsidR="00421082" w:rsidRPr="00BE52AE" w:rsidRDefault="00421082" w:rsidP="00BE52AE">
      <w:pPr>
        <w:spacing w:before="100" w:beforeAutospacing="1" w:after="100" w:afterAutospacing="1" w:line="240" w:lineRule="auto"/>
        <w:outlineLvl w:val="1"/>
        <w:rPr>
          <w:rFonts w:ascii="Times New Roman" w:eastAsia="Times New Roman" w:hAnsi="Times New Roman" w:cs="Times New Roman"/>
          <w:b/>
          <w:bCs/>
          <w:sz w:val="32"/>
          <w:szCs w:val="36"/>
          <w:lang w:eastAsia="ru-RU"/>
        </w:rPr>
      </w:pPr>
      <w:r w:rsidRPr="00BE52AE">
        <w:rPr>
          <w:rFonts w:ascii="Times New Roman" w:eastAsia="Times New Roman" w:hAnsi="Times New Roman" w:cs="Times New Roman"/>
          <w:b/>
          <w:bCs/>
          <w:sz w:val="32"/>
          <w:szCs w:val="36"/>
          <w:lang w:eastAsia="ru-RU"/>
        </w:rPr>
        <w:t>Что такое вводный инструктаж</w:t>
      </w:r>
    </w:p>
    <w:p w:rsidR="00421082" w:rsidRPr="00B13F71" w:rsidRDefault="00421082" w:rsidP="00BE52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Вводный инструктаж обязателен для каждого вновь трудоустроенного сотрудника, независимо от должности и ранга. В число пришедших на работу входят:</w:t>
      </w:r>
    </w:p>
    <w:p w:rsidR="00421082" w:rsidRPr="00B13F71" w:rsidRDefault="00421082" w:rsidP="00BE52A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вновь трудоустроенные сотрудники;</w:t>
      </w:r>
    </w:p>
    <w:p w:rsidR="00421082" w:rsidRPr="00B13F71" w:rsidRDefault="00421082" w:rsidP="00BE52A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восстановившиеся после увольнения;</w:t>
      </w:r>
    </w:p>
    <w:p w:rsidR="00421082" w:rsidRPr="00B13F71" w:rsidRDefault="00421082" w:rsidP="00BE52A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прибывшие в командировку;</w:t>
      </w:r>
    </w:p>
    <w:p w:rsidR="00421082" w:rsidRPr="00B13F71" w:rsidRDefault="00421082" w:rsidP="00BE52A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практиканты;</w:t>
      </w:r>
    </w:p>
    <w:p w:rsidR="00421082" w:rsidRPr="00B13F71" w:rsidRDefault="00421082" w:rsidP="00BE52A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работники из других организаций, выполняющие какие-либо действия на территории организации.</w:t>
      </w:r>
    </w:p>
    <w:p w:rsidR="00421082" w:rsidRPr="00B13F71" w:rsidRDefault="00421082" w:rsidP="00BE52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Пришедший на новое место находится в положении, когда для него многие обстоятельства «в новинку», что не должно повлиять на качество его работы, а главным образом, на безопасность во время ее выполнения. Во время вводного инструктажа новый член коллектива (один или совместно с коллегами, оказавшимися в таком же положении), должен получить представление о:</w:t>
      </w:r>
    </w:p>
    <w:p w:rsidR="00421082" w:rsidRPr="00B13F71" w:rsidRDefault="00421082" w:rsidP="00BE52A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самом предприятии;</w:t>
      </w:r>
    </w:p>
    <w:p w:rsidR="00421082" w:rsidRPr="00B13F71" w:rsidRDefault="00421082" w:rsidP="00BE52A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своем личном или коллективном рабочем месте;</w:t>
      </w:r>
    </w:p>
    <w:p w:rsidR="00421082" w:rsidRPr="00B13F71" w:rsidRDefault="00421082" w:rsidP="00BE52A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правилами внутреннего распорядка;</w:t>
      </w:r>
    </w:p>
    <w:p w:rsidR="00421082" w:rsidRPr="00B13F71" w:rsidRDefault="00421082" w:rsidP="00BE52A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требованиями дисциплины;</w:t>
      </w:r>
    </w:p>
    <w:p w:rsidR="00421082" w:rsidRPr="00B13F71" w:rsidRDefault="00421082" w:rsidP="0042108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другими важными особенностями.</w:t>
      </w:r>
    </w:p>
    <w:p w:rsidR="00421082" w:rsidRPr="00B7466C" w:rsidRDefault="00421082" w:rsidP="00B7466C">
      <w:pPr>
        <w:spacing w:before="100" w:beforeAutospacing="1" w:after="100" w:afterAutospacing="1" w:line="240" w:lineRule="auto"/>
        <w:jc w:val="both"/>
        <w:rPr>
          <w:rFonts w:ascii="Times New Roman" w:eastAsia="Times New Roman" w:hAnsi="Times New Roman" w:cs="Times New Roman"/>
          <w:b/>
          <w:color w:val="002060"/>
          <w:sz w:val="24"/>
          <w:szCs w:val="24"/>
          <w:lang w:eastAsia="ru-RU"/>
        </w:rPr>
      </w:pPr>
      <w:r w:rsidRPr="00B7466C">
        <w:rPr>
          <w:rFonts w:ascii="Times New Roman" w:eastAsia="Times New Roman" w:hAnsi="Times New Roman" w:cs="Times New Roman"/>
          <w:b/>
          <w:color w:val="002060"/>
          <w:sz w:val="24"/>
          <w:szCs w:val="24"/>
          <w:lang w:eastAsia="ru-RU"/>
        </w:rPr>
        <w:t>К СВЕДЕНИЮ! Вводный инструктаж – процедура единоразовая. Ее не нужно повторять при внутренних переводах или выходе из отпуска. Но если человек увольнялся, а затем вернулся – вводный инструктаж необходим, как для «новичка».</w:t>
      </w:r>
    </w:p>
    <w:p w:rsidR="00421082" w:rsidRPr="00BE52AE" w:rsidRDefault="00421082" w:rsidP="00BE52AE">
      <w:pPr>
        <w:spacing w:before="100" w:beforeAutospacing="1" w:after="100" w:afterAutospacing="1" w:line="240" w:lineRule="auto"/>
        <w:jc w:val="center"/>
        <w:outlineLvl w:val="1"/>
        <w:rPr>
          <w:rFonts w:ascii="Times New Roman" w:eastAsia="Times New Roman" w:hAnsi="Times New Roman" w:cs="Times New Roman"/>
          <w:b/>
          <w:bCs/>
          <w:sz w:val="32"/>
          <w:szCs w:val="36"/>
          <w:lang w:eastAsia="ru-RU"/>
        </w:rPr>
      </w:pPr>
      <w:r w:rsidRPr="00BE52AE">
        <w:rPr>
          <w:rFonts w:ascii="Times New Roman" w:eastAsia="Times New Roman" w:hAnsi="Times New Roman" w:cs="Times New Roman"/>
          <w:b/>
          <w:bCs/>
          <w:sz w:val="32"/>
          <w:szCs w:val="36"/>
          <w:lang w:eastAsia="ru-RU"/>
        </w:rPr>
        <w:t>Кто может быть инструктором</w:t>
      </w:r>
    </w:p>
    <w:p w:rsidR="00421082" w:rsidRPr="00B13F71" w:rsidRDefault="00421082" w:rsidP="00BE52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Это важный вопрос, который нужно решить работодателю, прежде чем издавать приказ о вводном инструктаже. Люди, могущие проводить такое обучение, определены п. 7.1.2 ГОСТа 12.0.004-90. К ним могут относиться:</w:t>
      </w:r>
    </w:p>
    <w:p w:rsidR="00421082" w:rsidRPr="00B13F71" w:rsidRDefault="00421082" w:rsidP="00BE52A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подготовленный специалист – инженер по охране труда;</w:t>
      </w:r>
    </w:p>
    <w:p w:rsidR="00421082" w:rsidRPr="00B13F71" w:rsidRDefault="00421082" w:rsidP="00BE52A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опытный работник, избранный для этой цели руководством;</w:t>
      </w:r>
    </w:p>
    <w:p w:rsidR="00421082" w:rsidRPr="00B13F71" w:rsidRDefault="00421082" w:rsidP="00BE52A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сам начальник или его представитель;</w:t>
      </w:r>
    </w:p>
    <w:p w:rsidR="00421082" w:rsidRPr="00B13F71" w:rsidRDefault="00421082" w:rsidP="00BE52A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представитель аккредитованной организации, занимающейся охраной труда;</w:t>
      </w:r>
    </w:p>
    <w:p w:rsidR="00421082" w:rsidRPr="00B13F71" w:rsidRDefault="00421082" w:rsidP="00BE52A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мастер, преподаватель, прораб, начальник структурного подразделения и т.п.</w:t>
      </w:r>
    </w:p>
    <w:p w:rsidR="00421082" w:rsidRPr="00B7466C" w:rsidRDefault="00421082" w:rsidP="00B7466C">
      <w:pPr>
        <w:spacing w:before="100" w:beforeAutospacing="1" w:after="100" w:afterAutospacing="1" w:line="240" w:lineRule="auto"/>
        <w:jc w:val="both"/>
        <w:rPr>
          <w:rFonts w:ascii="Times New Roman" w:eastAsia="Times New Roman" w:hAnsi="Times New Roman" w:cs="Times New Roman"/>
          <w:b/>
          <w:color w:val="002060"/>
          <w:sz w:val="24"/>
          <w:szCs w:val="24"/>
          <w:lang w:eastAsia="ru-RU"/>
        </w:rPr>
      </w:pPr>
      <w:r w:rsidRPr="00B7466C">
        <w:rPr>
          <w:rFonts w:ascii="Times New Roman" w:eastAsia="Times New Roman" w:hAnsi="Times New Roman" w:cs="Times New Roman"/>
          <w:b/>
          <w:color w:val="002060"/>
          <w:sz w:val="24"/>
          <w:szCs w:val="24"/>
          <w:lang w:eastAsia="ru-RU"/>
        </w:rPr>
        <w:lastRenderedPageBreak/>
        <w:t>ОБРАТИТЕ ВНИМАНИЕ! Ответственность инструктора, выбранного для проведения вводного инструктажа, закрепляется в приказе руководства.</w:t>
      </w:r>
    </w:p>
    <w:p w:rsidR="00421082" w:rsidRPr="00BE52AE" w:rsidRDefault="00421082" w:rsidP="00BE52AE">
      <w:pPr>
        <w:spacing w:before="100" w:beforeAutospacing="1" w:after="100" w:afterAutospacing="1" w:line="240" w:lineRule="auto"/>
        <w:jc w:val="center"/>
        <w:outlineLvl w:val="1"/>
        <w:rPr>
          <w:rFonts w:ascii="Times New Roman" w:eastAsia="Times New Roman" w:hAnsi="Times New Roman" w:cs="Times New Roman"/>
          <w:b/>
          <w:bCs/>
          <w:sz w:val="32"/>
          <w:szCs w:val="36"/>
          <w:lang w:eastAsia="ru-RU"/>
        </w:rPr>
      </w:pPr>
      <w:r w:rsidRPr="00BE52AE">
        <w:rPr>
          <w:rFonts w:ascii="Times New Roman" w:eastAsia="Times New Roman" w:hAnsi="Times New Roman" w:cs="Times New Roman"/>
          <w:b/>
          <w:bCs/>
          <w:sz w:val="32"/>
          <w:szCs w:val="36"/>
          <w:lang w:eastAsia="ru-RU"/>
        </w:rPr>
        <w:t>Нужна программа</w:t>
      </w:r>
    </w:p>
    <w:p w:rsidR="00421082" w:rsidRPr="00B13F71" w:rsidRDefault="00421082" w:rsidP="00BE52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Для мероприятия, проводящегося на постоянной основе, каким является вводный инструктаж, нужна разработанная и утвержденная руководством организации программа. Ее может создать как специалист по охране труда, так и сторонняя организация, выполняющая подобные функции. В программе обязательно должна содержаться следующая информация:</w:t>
      </w:r>
    </w:p>
    <w:p w:rsidR="00421082" w:rsidRPr="00B13F71" w:rsidRDefault="00421082" w:rsidP="00BE52A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краткое содержание инструктажа;</w:t>
      </w:r>
    </w:p>
    <w:p w:rsidR="00421082" w:rsidRPr="00B13F71" w:rsidRDefault="00421082" w:rsidP="00BE52A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подробная расшифровка каждого пункта;</w:t>
      </w:r>
    </w:p>
    <w:p w:rsidR="00421082" w:rsidRPr="00B13F71" w:rsidRDefault="00421082" w:rsidP="00BE52A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кто будет проводить данный вид инструктажа;</w:t>
      </w:r>
    </w:p>
    <w:p w:rsidR="00421082" w:rsidRPr="00B13F71" w:rsidRDefault="00421082" w:rsidP="00BE52A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на основании какого именно документа;</w:t>
      </w:r>
    </w:p>
    <w:p w:rsidR="00421082" w:rsidRPr="00B13F71" w:rsidRDefault="00421082" w:rsidP="00BE52A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сроки проведения.</w:t>
      </w:r>
    </w:p>
    <w:p w:rsidR="00421082" w:rsidRPr="00B13F71" w:rsidRDefault="00421082" w:rsidP="00BE52A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13F71">
        <w:rPr>
          <w:rFonts w:ascii="Times New Roman" w:eastAsia="Times New Roman" w:hAnsi="Times New Roman" w:cs="Times New Roman"/>
          <w:b/>
          <w:bCs/>
          <w:sz w:val="27"/>
          <w:szCs w:val="27"/>
          <w:lang w:eastAsia="ru-RU"/>
        </w:rPr>
        <w:t>Утверждение программы</w:t>
      </w:r>
    </w:p>
    <w:p w:rsidR="00421082" w:rsidRPr="00B13F71" w:rsidRDefault="00421082" w:rsidP="00BE52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Производится руководителем или начальником службы охраны труда, если такая имеется на предприятии. Для утверждения издается приказ по организации, номер которого обозначается на титульном листе программы, а также скрепляется личной подписью того, кто произвел утверждение, ставится печать.</w:t>
      </w:r>
    </w:p>
    <w:p w:rsidR="00421082" w:rsidRPr="00B7466C" w:rsidRDefault="00421082" w:rsidP="00BE52AE">
      <w:pPr>
        <w:spacing w:before="100" w:beforeAutospacing="1" w:after="100" w:afterAutospacing="1" w:line="240" w:lineRule="auto"/>
        <w:jc w:val="both"/>
        <w:rPr>
          <w:rFonts w:ascii="Times New Roman" w:eastAsia="Times New Roman" w:hAnsi="Times New Roman" w:cs="Times New Roman"/>
          <w:b/>
          <w:color w:val="C00000"/>
          <w:sz w:val="24"/>
          <w:szCs w:val="24"/>
          <w:lang w:eastAsia="ru-RU"/>
        </w:rPr>
      </w:pPr>
      <w:r w:rsidRPr="00B7466C">
        <w:rPr>
          <w:rFonts w:ascii="Times New Roman" w:eastAsia="Times New Roman" w:hAnsi="Times New Roman" w:cs="Times New Roman"/>
          <w:b/>
          <w:color w:val="C00000"/>
          <w:sz w:val="24"/>
          <w:szCs w:val="24"/>
          <w:lang w:eastAsia="ru-RU"/>
        </w:rPr>
        <w:t>ВАЖНО! В некоторых случаях программа вводного инструктажа требует согласования с профсоюзом или конкретными специалистами.</w:t>
      </w:r>
    </w:p>
    <w:p w:rsidR="00421082" w:rsidRPr="00B13F71" w:rsidRDefault="00421082" w:rsidP="00BE52A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13F71">
        <w:rPr>
          <w:rFonts w:ascii="Times New Roman" w:eastAsia="Times New Roman" w:hAnsi="Times New Roman" w:cs="Times New Roman"/>
          <w:b/>
          <w:bCs/>
          <w:sz w:val="27"/>
          <w:szCs w:val="27"/>
          <w:lang w:eastAsia="ru-RU"/>
        </w:rPr>
        <w:t>Примерный перечень пунктов вводного инструктажа по ОТ</w:t>
      </w:r>
    </w:p>
    <w:p w:rsidR="00421082" w:rsidRPr="00B13F71" w:rsidRDefault="00421082" w:rsidP="00BE52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ГОСТ 12.0.004-90 в приложении 3 приводит примерные вопросы, которые обязательно должны быть освещены при вводном инструктаже. В программе каждый пункт следует расписать подробно, желательно в виде готового текста. Приведем примерные «опоры», которые помогут в составлении такого текста.</w:t>
      </w:r>
    </w:p>
    <w:p w:rsidR="00421082" w:rsidRPr="00B13F71" w:rsidRDefault="00421082" w:rsidP="00BE52A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Общая информация о предприятии.</w:t>
      </w:r>
    </w:p>
    <w:p w:rsidR="00421082" w:rsidRPr="00B13F71" w:rsidRDefault="00421082" w:rsidP="004210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Специфика деятельности.</w:t>
      </w:r>
    </w:p>
    <w:p w:rsidR="00421082" w:rsidRPr="00B13F71" w:rsidRDefault="00421082" w:rsidP="004210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Важные моменты законодательства, касающиеся охраны труда: </w:t>
      </w:r>
    </w:p>
    <w:p w:rsidR="00421082" w:rsidRPr="00B13F71" w:rsidRDefault="00421082" w:rsidP="0042108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что зафиксировано в трудовом договоре;</w:t>
      </w:r>
    </w:p>
    <w:p w:rsidR="00421082" w:rsidRPr="00B13F71" w:rsidRDefault="00421082" w:rsidP="0042108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режим труда и отдыха;</w:t>
      </w:r>
    </w:p>
    <w:p w:rsidR="00421082" w:rsidRPr="00B13F71" w:rsidRDefault="00421082" w:rsidP="0042108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особенности работы несовершеннолетних;</w:t>
      </w:r>
    </w:p>
    <w:p w:rsidR="00421082" w:rsidRPr="00B13F71" w:rsidRDefault="00421082" w:rsidP="0042108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как охраняется женский труд;</w:t>
      </w:r>
    </w:p>
    <w:p w:rsidR="00421082" w:rsidRPr="00B13F71" w:rsidRDefault="00421082" w:rsidP="0042108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положенные компенсации и льготы.</w:t>
      </w:r>
    </w:p>
    <w:p w:rsidR="00421082" w:rsidRPr="00B13F71" w:rsidRDefault="00421082" w:rsidP="004210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Внутренний распорядок и ответственность в случае нарушений.</w:t>
      </w:r>
    </w:p>
    <w:p w:rsidR="00421082" w:rsidRPr="00B13F71" w:rsidRDefault="00421082" w:rsidP="004210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Как вести себя на территории, а также других помещениях, принадлежащих организации.</w:t>
      </w:r>
    </w:p>
    <w:p w:rsidR="00421082" w:rsidRPr="00B13F71" w:rsidRDefault="00421082" w:rsidP="004210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Где расположены все важные объекты на предприятии.</w:t>
      </w:r>
    </w:p>
    <w:p w:rsidR="00421082" w:rsidRPr="00B13F71" w:rsidRDefault="00421082" w:rsidP="004210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Какие факторы могут навредить или представить опасность.</w:t>
      </w:r>
    </w:p>
    <w:p w:rsidR="00421082" w:rsidRPr="00B13F71" w:rsidRDefault="00421082" w:rsidP="004210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Что и как именно применяется для профилактики несчастных случаев: </w:t>
      </w:r>
    </w:p>
    <w:p w:rsidR="00421082" w:rsidRPr="00B13F71" w:rsidRDefault="00421082" w:rsidP="0042108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средства защиты (коллективные и индивидуальные);</w:t>
      </w:r>
    </w:p>
    <w:p w:rsidR="00421082" w:rsidRPr="00B13F71" w:rsidRDefault="00421082" w:rsidP="0042108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предупреждающие знаки;</w:t>
      </w:r>
    </w:p>
    <w:p w:rsidR="00421082" w:rsidRPr="00B13F71" w:rsidRDefault="00421082" w:rsidP="0042108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сигнализация и пр.</w:t>
      </w:r>
    </w:p>
    <w:p w:rsidR="00421082" w:rsidRPr="00B13F71" w:rsidRDefault="00421082" w:rsidP="004210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Требования к санитарии и личной гигиене в процессе труда.</w:t>
      </w:r>
    </w:p>
    <w:p w:rsidR="00421082" w:rsidRPr="00B13F71" w:rsidRDefault="00421082" w:rsidP="004210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lastRenderedPageBreak/>
        <w:t>Разбор уже имевших место аварий и несчастных случаев.</w:t>
      </w:r>
    </w:p>
    <w:p w:rsidR="00421082" w:rsidRPr="00B13F71" w:rsidRDefault="00421082" w:rsidP="004210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Противопожарная безопасность. Порядок действий персонала.</w:t>
      </w:r>
    </w:p>
    <w:p w:rsidR="00421082" w:rsidRPr="00B13F71" w:rsidRDefault="00421082" w:rsidP="004210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Что предпринимать, если несчастный случай все же произошел.</w:t>
      </w:r>
    </w:p>
    <w:p w:rsidR="00421082" w:rsidRPr="00B13F71" w:rsidRDefault="00421082" w:rsidP="004210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Как помочь тем, кто пострадал.</w:t>
      </w:r>
    </w:p>
    <w:p w:rsidR="00421082" w:rsidRPr="00B13F71" w:rsidRDefault="00421082" w:rsidP="004210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Как в данной организации оформляются и расследуются чрезвычайные ситуации.</w:t>
      </w:r>
    </w:p>
    <w:p w:rsidR="00421082" w:rsidRPr="00B7466C" w:rsidRDefault="00421082" w:rsidP="002214E0">
      <w:pPr>
        <w:spacing w:before="100" w:beforeAutospacing="1" w:after="100" w:afterAutospacing="1" w:line="240" w:lineRule="auto"/>
        <w:jc w:val="both"/>
        <w:rPr>
          <w:rFonts w:ascii="Times New Roman" w:eastAsia="Times New Roman" w:hAnsi="Times New Roman" w:cs="Times New Roman"/>
          <w:b/>
          <w:color w:val="002060"/>
          <w:sz w:val="24"/>
          <w:szCs w:val="24"/>
          <w:lang w:eastAsia="ru-RU"/>
        </w:rPr>
      </w:pPr>
      <w:r w:rsidRPr="00B7466C">
        <w:rPr>
          <w:rFonts w:ascii="Times New Roman" w:eastAsia="Times New Roman" w:hAnsi="Times New Roman" w:cs="Times New Roman"/>
          <w:b/>
          <w:color w:val="002060"/>
          <w:sz w:val="24"/>
          <w:szCs w:val="24"/>
          <w:lang w:eastAsia="ru-RU"/>
        </w:rPr>
        <w:t>ВНИМАНИЕ! Многие профессиональные сайты в сети Интернет предоставляют шаблоны программ, которые легко адаптировать под конкретные организации.</w:t>
      </w:r>
    </w:p>
    <w:p w:rsidR="00421082" w:rsidRPr="00BE52AE" w:rsidRDefault="00421082" w:rsidP="009F6611">
      <w:pPr>
        <w:spacing w:before="100" w:beforeAutospacing="1" w:after="100" w:afterAutospacing="1" w:line="240" w:lineRule="auto"/>
        <w:jc w:val="center"/>
        <w:outlineLvl w:val="1"/>
        <w:rPr>
          <w:rFonts w:ascii="Times New Roman" w:eastAsia="Times New Roman" w:hAnsi="Times New Roman" w:cs="Times New Roman"/>
          <w:b/>
          <w:bCs/>
          <w:sz w:val="32"/>
          <w:szCs w:val="36"/>
          <w:lang w:eastAsia="ru-RU"/>
        </w:rPr>
      </w:pPr>
      <w:r w:rsidRPr="00BE52AE">
        <w:rPr>
          <w:rFonts w:ascii="Times New Roman" w:eastAsia="Times New Roman" w:hAnsi="Times New Roman" w:cs="Times New Roman"/>
          <w:b/>
          <w:bCs/>
          <w:sz w:val="32"/>
          <w:szCs w:val="36"/>
          <w:lang w:eastAsia="ru-RU"/>
        </w:rPr>
        <w:t>Пример конкретной программы вводного инструктажа по охране труда</w:t>
      </w:r>
    </w:p>
    <w:p w:rsidR="00421082" w:rsidRPr="00B13F71" w:rsidRDefault="00421082" w:rsidP="009F661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13F71">
        <w:rPr>
          <w:rFonts w:ascii="Times New Roman" w:eastAsia="Times New Roman" w:hAnsi="Times New Roman" w:cs="Times New Roman"/>
          <w:b/>
          <w:bCs/>
          <w:sz w:val="27"/>
          <w:szCs w:val="27"/>
          <w:lang w:eastAsia="ru-RU"/>
        </w:rPr>
        <w:t>Программа вводного инструктажа для организации</w:t>
      </w:r>
    </w:p>
    <w:p w:rsidR="009F6611" w:rsidRDefault="00421082" w:rsidP="009F6611">
      <w:pPr>
        <w:spacing w:after="0" w:line="240" w:lineRule="auto"/>
        <w:jc w:val="right"/>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УТВЕРЖДАЮ:</w:t>
      </w:r>
    </w:p>
    <w:p w:rsidR="009F6611" w:rsidRDefault="00421082" w:rsidP="009F6611">
      <w:pPr>
        <w:spacing w:after="0" w:line="240" w:lineRule="auto"/>
        <w:jc w:val="right"/>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Директор </w:t>
      </w:r>
    </w:p>
    <w:p w:rsidR="009F6611" w:rsidRDefault="009F6611" w:rsidP="009F661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p>
    <w:p w:rsidR="009F6611" w:rsidRDefault="009F6611" w:rsidP="009F661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p>
    <w:p w:rsidR="00421082" w:rsidRPr="00B13F71" w:rsidRDefault="00421082" w:rsidP="009F6611">
      <w:pPr>
        <w:spacing w:after="0" w:line="240" w:lineRule="auto"/>
        <w:jc w:val="right"/>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(подпись)</w:t>
      </w:r>
    </w:p>
    <w:p w:rsidR="00421082" w:rsidRPr="00B13F71" w:rsidRDefault="009F6611" w:rsidP="009F661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_________20____</w:t>
      </w:r>
      <w:r w:rsidR="00421082" w:rsidRPr="00B13F71">
        <w:rPr>
          <w:rFonts w:ascii="Times New Roman" w:eastAsia="Times New Roman" w:hAnsi="Times New Roman" w:cs="Times New Roman"/>
          <w:sz w:val="24"/>
          <w:szCs w:val="24"/>
          <w:lang w:eastAsia="ru-RU"/>
        </w:rPr>
        <w:t>г.</w:t>
      </w:r>
    </w:p>
    <w:p w:rsidR="00421082" w:rsidRPr="002214E0" w:rsidRDefault="00421082" w:rsidP="0042108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214E0">
        <w:rPr>
          <w:rFonts w:ascii="Times New Roman" w:eastAsia="Times New Roman" w:hAnsi="Times New Roman" w:cs="Times New Roman"/>
          <w:b/>
          <w:sz w:val="24"/>
          <w:szCs w:val="24"/>
          <w:lang w:eastAsia="ru-RU"/>
        </w:rPr>
        <w:t>ПРОГРАММА</w:t>
      </w:r>
    </w:p>
    <w:p w:rsidR="00421082" w:rsidRPr="002214E0" w:rsidRDefault="00421082" w:rsidP="0042108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214E0">
        <w:rPr>
          <w:rFonts w:ascii="Times New Roman" w:eastAsia="Times New Roman" w:hAnsi="Times New Roman" w:cs="Times New Roman"/>
          <w:b/>
          <w:sz w:val="24"/>
          <w:szCs w:val="24"/>
          <w:lang w:eastAsia="ru-RU"/>
        </w:rPr>
        <w:t>вводного инструктажа по охране труда</w:t>
      </w:r>
    </w:p>
    <w:p w:rsidR="00421082" w:rsidRPr="00B13F71" w:rsidRDefault="00421082" w:rsidP="004210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для сотрудников </w:t>
      </w:r>
      <w:r w:rsidR="009F6611">
        <w:rPr>
          <w:rFonts w:ascii="Times New Roman" w:eastAsia="Times New Roman" w:hAnsi="Times New Roman" w:cs="Times New Roman"/>
          <w:sz w:val="24"/>
          <w:szCs w:val="24"/>
          <w:lang w:eastAsia="ru-RU"/>
        </w:rPr>
        <w:t>___________________________________</w:t>
      </w:r>
    </w:p>
    <w:p w:rsidR="00421082" w:rsidRPr="00B13F71" w:rsidRDefault="00421082" w:rsidP="00421082">
      <w:p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Инструктором по проведению вводного инструктажа по охране труда для сотрудников </w:t>
      </w:r>
      <w:r w:rsidR="009F6611">
        <w:rPr>
          <w:rFonts w:ascii="Times New Roman" w:eastAsia="Times New Roman" w:hAnsi="Times New Roman" w:cs="Times New Roman"/>
          <w:sz w:val="24"/>
          <w:szCs w:val="24"/>
          <w:lang w:eastAsia="ru-RU"/>
        </w:rPr>
        <w:t xml:space="preserve">(наименование  ОО) </w:t>
      </w:r>
      <w:r w:rsidRPr="00B13F71">
        <w:rPr>
          <w:rFonts w:ascii="Times New Roman" w:eastAsia="Times New Roman" w:hAnsi="Times New Roman" w:cs="Times New Roman"/>
          <w:sz w:val="24"/>
          <w:szCs w:val="24"/>
          <w:lang w:eastAsia="ru-RU"/>
        </w:rPr>
        <w:t xml:space="preserve"> приказом № </w:t>
      </w:r>
      <w:r w:rsidR="009F6611">
        <w:rPr>
          <w:rFonts w:ascii="Times New Roman" w:eastAsia="Times New Roman" w:hAnsi="Times New Roman" w:cs="Times New Roman"/>
          <w:sz w:val="24"/>
          <w:szCs w:val="24"/>
          <w:lang w:eastAsia="ru-RU"/>
        </w:rPr>
        <w:t>____</w:t>
      </w:r>
      <w:r w:rsidRPr="00B13F71">
        <w:rPr>
          <w:rFonts w:ascii="Times New Roman" w:eastAsia="Times New Roman" w:hAnsi="Times New Roman" w:cs="Times New Roman"/>
          <w:sz w:val="24"/>
          <w:szCs w:val="24"/>
          <w:lang w:eastAsia="ru-RU"/>
        </w:rPr>
        <w:t xml:space="preserve"> от </w:t>
      </w:r>
      <w:r w:rsidR="009F6611">
        <w:rPr>
          <w:rFonts w:ascii="Times New Roman" w:eastAsia="Times New Roman" w:hAnsi="Times New Roman" w:cs="Times New Roman"/>
          <w:sz w:val="24"/>
          <w:szCs w:val="24"/>
          <w:lang w:eastAsia="ru-RU"/>
        </w:rPr>
        <w:t>_____________20__</w:t>
      </w:r>
      <w:r w:rsidRPr="00B13F71">
        <w:rPr>
          <w:rFonts w:ascii="Times New Roman" w:eastAsia="Times New Roman" w:hAnsi="Times New Roman" w:cs="Times New Roman"/>
          <w:sz w:val="24"/>
          <w:szCs w:val="24"/>
          <w:lang w:eastAsia="ru-RU"/>
        </w:rPr>
        <w:t xml:space="preserve"> г. назначается </w:t>
      </w:r>
      <w:r w:rsidR="009F6611">
        <w:rPr>
          <w:rFonts w:ascii="Times New Roman" w:eastAsia="Times New Roman" w:hAnsi="Times New Roman" w:cs="Times New Roman"/>
          <w:sz w:val="24"/>
          <w:szCs w:val="24"/>
          <w:lang w:eastAsia="ru-RU"/>
        </w:rPr>
        <w:t xml:space="preserve">(должность, Ф.И.О.)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95"/>
        <w:gridCol w:w="6773"/>
        <w:gridCol w:w="2297"/>
      </w:tblGrid>
      <w:tr w:rsidR="00421082" w:rsidRPr="00B13F71" w:rsidTr="009F6611">
        <w:trPr>
          <w:tblCellSpacing w:w="15" w:type="dxa"/>
        </w:trPr>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b/>
                <w:bCs/>
                <w:sz w:val="24"/>
                <w:szCs w:val="24"/>
                <w:lang w:eastAsia="ru-RU"/>
              </w:rPr>
              <w:t>№</w:t>
            </w:r>
            <w:r w:rsidRPr="00B13F71">
              <w:rPr>
                <w:rFonts w:ascii="Times New Roman" w:eastAsia="Times New Roman" w:hAnsi="Times New Roman" w:cs="Times New Roman"/>
                <w:sz w:val="24"/>
                <w:szCs w:val="24"/>
                <w:lang w:eastAsia="ru-RU"/>
              </w:rPr>
              <w:t xml:space="preserve"> </w:t>
            </w:r>
          </w:p>
        </w:tc>
        <w:tc>
          <w:tcPr>
            <w:tcW w:w="0" w:type="auto"/>
            <w:vAlign w:val="center"/>
            <w:hideMark/>
          </w:tcPr>
          <w:p w:rsidR="00421082" w:rsidRPr="00B13F71" w:rsidRDefault="00421082" w:rsidP="00701CA7">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b/>
                <w:bCs/>
                <w:sz w:val="24"/>
                <w:szCs w:val="24"/>
                <w:lang w:eastAsia="ru-RU"/>
              </w:rPr>
              <w:t>Тема</w:t>
            </w:r>
            <w:r w:rsidRPr="00B13F71">
              <w:rPr>
                <w:rFonts w:ascii="Times New Roman" w:eastAsia="Times New Roman" w:hAnsi="Times New Roman" w:cs="Times New Roman"/>
                <w:sz w:val="24"/>
                <w:szCs w:val="24"/>
                <w:lang w:eastAsia="ru-RU"/>
              </w:rPr>
              <w:t xml:space="preserve"> </w:t>
            </w:r>
          </w:p>
        </w:tc>
        <w:tc>
          <w:tcPr>
            <w:tcW w:w="0" w:type="auto"/>
            <w:vAlign w:val="center"/>
            <w:hideMark/>
          </w:tcPr>
          <w:p w:rsidR="00421082" w:rsidRPr="00B13F71" w:rsidRDefault="00421082" w:rsidP="002214E0">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b/>
                <w:bCs/>
                <w:sz w:val="24"/>
                <w:szCs w:val="24"/>
                <w:lang w:eastAsia="ru-RU"/>
              </w:rPr>
              <w:t>Количество отведенных часов</w:t>
            </w:r>
          </w:p>
        </w:tc>
      </w:tr>
      <w:tr w:rsidR="00421082" w:rsidRPr="00B13F71" w:rsidTr="009F6611">
        <w:trPr>
          <w:tblCellSpacing w:w="15" w:type="dxa"/>
        </w:trPr>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1 </w:t>
            </w:r>
          </w:p>
        </w:tc>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Информация об ООО, общие сведения, характерные особенности, специфика производства </w:t>
            </w:r>
          </w:p>
        </w:tc>
        <w:tc>
          <w:tcPr>
            <w:tcW w:w="0" w:type="auto"/>
            <w:vAlign w:val="center"/>
            <w:hideMark/>
          </w:tcPr>
          <w:p w:rsidR="00421082" w:rsidRPr="00B13F71" w:rsidRDefault="00421082" w:rsidP="002214E0">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0,5</w:t>
            </w:r>
          </w:p>
        </w:tc>
      </w:tr>
      <w:tr w:rsidR="00421082" w:rsidRPr="00B13F71" w:rsidTr="009F6611">
        <w:trPr>
          <w:tblCellSpacing w:w="15" w:type="dxa"/>
        </w:trPr>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2 </w:t>
            </w:r>
          </w:p>
        </w:tc>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Положения законодательства, касающиеся охраны труда: </w:t>
            </w:r>
          </w:p>
        </w:tc>
        <w:tc>
          <w:tcPr>
            <w:tcW w:w="0" w:type="auto"/>
            <w:vAlign w:val="center"/>
            <w:hideMark/>
          </w:tcPr>
          <w:p w:rsidR="00421082" w:rsidRPr="00B13F71" w:rsidRDefault="00421082" w:rsidP="002214E0">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3</w:t>
            </w:r>
          </w:p>
        </w:tc>
      </w:tr>
      <w:tr w:rsidR="00421082" w:rsidRPr="00B13F71" w:rsidTr="009F6611">
        <w:trPr>
          <w:tblCellSpacing w:w="15" w:type="dxa"/>
        </w:trPr>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2.1 </w:t>
            </w:r>
          </w:p>
        </w:tc>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пункты трудового договора; </w:t>
            </w:r>
          </w:p>
        </w:tc>
        <w:tc>
          <w:tcPr>
            <w:tcW w:w="0" w:type="auto"/>
            <w:vAlign w:val="center"/>
            <w:hideMark/>
          </w:tcPr>
          <w:p w:rsidR="00421082" w:rsidRPr="00B13F71" w:rsidRDefault="00421082" w:rsidP="002214E0">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0,25</w:t>
            </w:r>
          </w:p>
        </w:tc>
      </w:tr>
      <w:tr w:rsidR="00421082" w:rsidRPr="00B13F71" w:rsidTr="009F6611">
        <w:trPr>
          <w:tblCellSpacing w:w="15" w:type="dxa"/>
        </w:trPr>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2.2 </w:t>
            </w:r>
          </w:p>
        </w:tc>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труд женщин на нашем предприятии; </w:t>
            </w:r>
          </w:p>
        </w:tc>
        <w:tc>
          <w:tcPr>
            <w:tcW w:w="0" w:type="auto"/>
            <w:vAlign w:val="center"/>
            <w:hideMark/>
          </w:tcPr>
          <w:p w:rsidR="00421082" w:rsidRPr="00B13F71" w:rsidRDefault="00421082" w:rsidP="002214E0">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0,25</w:t>
            </w:r>
          </w:p>
        </w:tc>
      </w:tr>
      <w:tr w:rsidR="00421082" w:rsidRPr="00B13F71" w:rsidTr="009F6611">
        <w:trPr>
          <w:tblCellSpacing w:w="15" w:type="dxa"/>
        </w:trPr>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2.3 </w:t>
            </w:r>
          </w:p>
        </w:tc>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работа лиц, не достигших 18 лет; </w:t>
            </w:r>
          </w:p>
        </w:tc>
        <w:tc>
          <w:tcPr>
            <w:tcW w:w="0" w:type="auto"/>
            <w:vAlign w:val="center"/>
            <w:hideMark/>
          </w:tcPr>
          <w:p w:rsidR="00421082" w:rsidRPr="00B13F71" w:rsidRDefault="00421082" w:rsidP="002214E0">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0,25</w:t>
            </w:r>
          </w:p>
        </w:tc>
      </w:tr>
      <w:tr w:rsidR="00421082" w:rsidRPr="00B13F71" w:rsidTr="009F6611">
        <w:trPr>
          <w:tblCellSpacing w:w="15" w:type="dxa"/>
        </w:trPr>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2.4 </w:t>
            </w:r>
          </w:p>
        </w:tc>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положенные выплаты: компенсации и льготы; </w:t>
            </w:r>
          </w:p>
        </w:tc>
        <w:tc>
          <w:tcPr>
            <w:tcW w:w="0" w:type="auto"/>
            <w:vAlign w:val="center"/>
            <w:hideMark/>
          </w:tcPr>
          <w:p w:rsidR="00421082" w:rsidRPr="00B13F71" w:rsidRDefault="00421082" w:rsidP="002214E0">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0,25</w:t>
            </w:r>
          </w:p>
        </w:tc>
      </w:tr>
      <w:tr w:rsidR="00421082" w:rsidRPr="00B13F71" w:rsidTr="009F6611">
        <w:trPr>
          <w:tblCellSpacing w:w="15" w:type="dxa"/>
        </w:trPr>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2.5 </w:t>
            </w:r>
          </w:p>
        </w:tc>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режим труда и отдыха </w:t>
            </w:r>
          </w:p>
        </w:tc>
        <w:tc>
          <w:tcPr>
            <w:tcW w:w="0" w:type="auto"/>
            <w:vAlign w:val="center"/>
            <w:hideMark/>
          </w:tcPr>
          <w:p w:rsidR="00421082" w:rsidRPr="00B13F71" w:rsidRDefault="00421082" w:rsidP="002214E0">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0,25</w:t>
            </w:r>
          </w:p>
        </w:tc>
      </w:tr>
      <w:tr w:rsidR="00421082" w:rsidRPr="00B13F71" w:rsidTr="009F6611">
        <w:trPr>
          <w:tblCellSpacing w:w="15" w:type="dxa"/>
        </w:trPr>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2.6 </w:t>
            </w:r>
          </w:p>
        </w:tc>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внутренние правила трудовой дисциплины и распорядка, ответственность нарушителей. </w:t>
            </w:r>
          </w:p>
        </w:tc>
        <w:tc>
          <w:tcPr>
            <w:tcW w:w="0" w:type="auto"/>
            <w:vAlign w:val="center"/>
            <w:hideMark/>
          </w:tcPr>
          <w:p w:rsidR="00421082" w:rsidRPr="00B13F71" w:rsidRDefault="00421082" w:rsidP="002214E0">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0,25</w:t>
            </w:r>
          </w:p>
        </w:tc>
      </w:tr>
      <w:tr w:rsidR="00421082" w:rsidRPr="00B13F71" w:rsidTr="009F6611">
        <w:trPr>
          <w:tblCellSpacing w:w="15" w:type="dxa"/>
        </w:trPr>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3. </w:t>
            </w:r>
          </w:p>
        </w:tc>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Расположение помещений ООО «Успех». Правила перемещений и поведения на территории. </w:t>
            </w:r>
          </w:p>
        </w:tc>
        <w:tc>
          <w:tcPr>
            <w:tcW w:w="0" w:type="auto"/>
            <w:vAlign w:val="center"/>
            <w:hideMark/>
          </w:tcPr>
          <w:p w:rsidR="00421082" w:rsidRPr="00B13F71" w:rsidRDefault="00421082" w:rsidP="002214E0">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0,5</w:t>
            </w:r>
          </w:p>
        </w:tc>
      </w:tr>
      <w:tr w:rsidR="00421082" w:rsidRPr="00B13F71" w:rsidTr="009F6611">
        <w:trPr>
          <w:tblCellSpacing w:w="15" w:type="dxa"/>
        </w:trPr>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4. </w:t>
            </w:r>
          </w:p>
        </w:tc>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Опасные факторы нашего производства. </w:t>
            </w:r>
          </w:p>
        </w:tc>
        <w:tc>
          <w:tcPr>
            <w:tcW w:w="0" w:type="auto"/>
            <w:vAlign w:val="center"/>
            <w:hideMark/>
          </w:tcPr>
          <w:p w:rsidR="00421082" w:rsidRPr="00B13F71" w:rsidRDefault="00421082" w:rsidP="002214E0">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0,25</w:t>
            </w:r>
          </w:p>
        </w:tc>
      </w:tr>
      <w:tr w:rsidR="00421082" w:rsidRPr="00B13F71" w:rsidTr="009F6611">
        <w:trPr>
          <w:tblCellSpacing w:w="15" w:type="dxa"/>
        </w:trPr>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5. </w:t>
            </w:r>
          </w:p>
        </w:tc>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Средства для коллективной защиты. </w:t>
            </w:r>
          </w:p>
        </w:tc>
        <w:tc>
          <w:tcPr>
            <w:tcW w:w="0" w:type="auto"/>
            <w:vAlign w:val="center"/>
            <w:hideMark/>
          </w:tcPr>
          <w:p w:rsidR="00421082" w:rsidRPr="00B13F71" w:rsidRDefault="00421082" w:rsidP="002214E0">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0,25</w:t>
            </w:r>
          </w:p>
        </w:tc>
      </w:tr>
      <w:tr w:rsidR="00421082" w:rsidRPr="00B13F71" w:rsidTr="009F6611">
        <w:trPr>
          <w:tblCellSpacing w:w="15" w:type="dxa"/>
        </w:trPr>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lastRenderedPageBreak/>
              <w:t xml:space="preserve">6. </w:t>
            </w:r>
          </w:p>
        </w:tc>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Правила безопасности, связанные с электричеством. </w:t>
            </w:r>
          </w:p>
        </w:tc>
        <w:tc>
          <w:tcPr>
            <w:tcW w:w="0" w:type="auto"/>
            <w:vAlign w:val="center"/>
            <w:hideMark/>
          </w:tcPr>
          <w:p w:rsidR="00421082" w:rsidRPr="00B13F71" w:rsidRDefault="00421082" w:rsidP="002214E0">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0,25</w:t>
            </w:r>
          </w:p>
        </w:tc>
      </w:tr>
      <w:tr w:rsidR="00421082" w:rsidRPr="00B13F71" w:rsidTr="009F6611">
        <w:trPr>
          <w:tblCellSpacing w:w="15" w:type="dxa"/>
        </w:trPr>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7. </w:t>
            </w:r>
          </w:p>
        </w:tc>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Причины чрезвычайных ситуаций, случавшихся в течение функционирования ООО «Успех» и на аналогичных фирмах. </w:t>
            </w:r>
          </w:p>
        </w:tc>
        <w:tc>
          <w:tcPr>
            <w:tcW w:w="0" w:type="auto"/>
            <w:vAlign w:val="center"/>
            <w:hideMark/>
          </w:tcPr>
          <w:p w:rsidR="00421082" w:rsidRPr="00B13F71" w:rsidRDefault="00421082" w:rsidP="002214E0">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1</w:t>
            </w:r>
          </w:p>
        </w:tc>
      </w:tr>
      <w:tr w:rsidR="00421082" w:rsidRPr="00B13F71" w:rsidTr="009F6611">
        <w:trPr>
          <w:tblCellSpacing w:w="15" w:type="dxa"/>
        </w:trPr>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8. </w:t>
            </w:r>
          </w:p>
        </w:tc>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Как расследуются несчастные случаи и профзаболевания в нашей организации </w:t>
            </w:r>
          </w:p>
        </w:tc>
        <w:tc>
          <w:tcPr>
            <w:tcW w:w="0" w:type="auto"/>
            <w:vAlign w:val="center"/>
            <w:hideMark/>
          </w:tcPr>
          <w:p w:rsidR="00421082" w:rsidRPr="00B13F71" w:rsidRDefault="00421082" w:rsidP="002214E0">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0,5</w:t>
            </w:r>
          </w:p>
        </w:tc>
      </w:tr>
      <w:tr w:rsidR="00421082" w:rsidRPr="00B13F71" w:rsidTr="009F6611">
        <w:trPr>
          <w:tblCellSpacing w:w="15" w:type="dxa"/>
        </w:trPr>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9. </w:t>
            </w:r>
          </w:p>
        </w:tc>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Требования к безопасности сотрудников при производстве. </w:t>
            </w:r>
          </w:p>
        </w:tc>
        <w:tc>
          <w:tcPr>
            <w:tcW w:w="0" w:type="auto"/>
            <w:vAlign w:val="center"/>
            <w:hideMark/>
          </w:tcPr>
          <w:p w:rsidR="00421082" w:rsidRPr="00B13F71" w:rsidRDefault="00421082" w:rsidP="002214E0">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0,5</w:t>
            </w:r>
          </w:p>
        </w:tc>
      </w:tr>
      <w:tr w:rsidR="00421082" w:rsidRPr="00B13F71" w:rsidTr="009F6611">
        <w:trPr>
          <w:tblCellSpacing w:w="15" w:type="dxa"/>
        </w:trPr>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10. </w:t>
            </w:r>
          </w:p>
        </w:tc>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Профилактика пожарной опасности. Действия при обнаружении очага. Правила эвакуации. </w:t>
            </w:r>
          </w:p>
        </w:tc>
        <w:tc>
          <w:tcPr>
            <w:tcW w:w="0" w:type="auto"/>
            <w:vAlign w:val="center"/>
            <w:hideMark/>
          </w:tcPr>
          <w:p w:rsidR="00421082" w:rsidRPr="00B13F71" w:rsidRDefault="00421082" w:rsidP="002214E0">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0,5</w:t>
            </w:r>
          </w:p>
        </w:tc>
      </w:tr>
      <w:tr w:rsidR="00421082" w:rsidRPr="00B13F71" w:rsidTr="009F6611">
        <w:trPr>
          <w:tblCellSpacing w:w="15" w:type="dxa"/>
        </w:trPr>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11. </w:t>
            </w:r>
          </w:p>
        </w:tc>
        <w:tc>
          <w:tcPr>
            <w:tcW w:w="0" w:type="auto"/>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Действия персонала при ЧС. Способы оказания помощи. </w:t>
            </w:r>
          </w:p>
        </w:tc>
        <w:tc>
          <w:tcPr>
            <w:tcW w:w="0" w:type="auto"/>
            <w:vAlign w:val="center"/>
            <w:hideMark/>
          </w:tcPr>
          <w:p w:rsidR="00421082" w:rsidRPr="00B13F71" w:rsidRDefault="00421082" w:rsidP="002214E0">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0,5</w:t>
            </w:r>
          </w:p>
        </w:tc>
      </w:tr>
      <w:tr w:rsidR="00421082" w:rsidRPr="00B13F71" w:rsidTr="009F6611">
        <w:trPr>
          <w:tblCellSpacing w:w="15" w:type="dxa"/>
        </w:trPr>
        <w:tc>
          <w:tcPr>
            <w:tcW w:w="0" w:type="auto"/>
            <w:gridSpan w:val="2"/>
            <w:vAlign w:val="center"/>
            <w:hideMark/>
          </w:tcPr>
          <w:p w:rsidR="00421082" w:rsidRPr="00B13F71" w:rsidRDefault="00421082" w:rsidP="00701CA7">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b/>
                <w:bCs/>
                <w:sz w:val="24"/>
                <w:szCs w:val="24"/>
                <w:lang w:eastAsia="ru-RU"/>
              </w:rPr>
              <w:t>ИТОГО</w:t>
            </w:r>
            <w:r w:rsidRPr="00B13F71">
              <w:rPr>
                <w:rFonts w:ascii="Times New Roman" w:eastAsia="Times New Roman" w:hAnsi="Times New Roman" w:cs="Times New Roman"/>
                <w:sz w:val="24"/>
                <w:szCs w:val="24"/>
                <w:lang w:eastAsia="ru-RU"/>
              </w:rPr>
              <w:t xml:space="preserve"> </w:t>
            </w:r>
          </w:p>
        </w:tc>
        <w:tc>
          <w:tcPr>
            <w:tcW w:w="0" w:type="auto"/>
            <w:vAlign w:val="center"/>
            <w:hideMark/>
          </w:tcPr>
          <w:p w:rsidR="00421082" w:rsidRPr="00B13F71" w:rsidRDefault="00421082" w:rsidP="002214E0">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b/>
                <w:bCs/>
                <w:sz w:val="24"/>
                <w:szCs w:val="24"/>
                <w:lang w:eastAsia="ru-RU"/>
              </w:rPr>
              <w:t>9 часов</w:t>
            </w:r>
          </w:p>
        </w:tc>
      </w:tr>
    </w:tbl>
    <w:p w:rsidR="009F6611" w:rsidRDefault="009F6611" w:rsidP="009F6611">
      <w:pPr>
        <w:spacing w:after="0" w:line="240" w:lineRule="auto"/>
        <w:rPr>
          <w:rFonts w:ascii="Times New Roman" w:eastAsia="Times New Roman" w:hAnsi="Times New Roman" w:cs="Times New Roman"/>
          <w:sz w:val="24"/>
          <w:szCs w:val="24"/>
          <w:lang w:eastAsia="ru-RU"/>
        </w:rPr>
      </w:pPr>
    </w:p>
    <w:p w:rsidR="009F6611" w:rsidRDefault="009F6611" w:rsidP="009F66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9F6611" w:rsidRDefault="009F6611" w:rsidP="009F66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w:t>
      </w:r>
    </w:p>
    <w:p w:rsidR="009F6611" w:rsidRDefault="009F6611" w:rsidP="009F66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w:t>
      </w:r>
    </w:p>
    <w:p w:rsidR="009F6611" w:rsidRDefault="00421082" w:rsidP="009F6611">
      <w:pPr>
        <w:spacing w:after="0"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(подпись, печать) </w:t>
      </w:r>
    </w:p>
    <w:p w:rsidR="009F6611" w:rsidRDefault="009F6611" w:rsidP="00421082">
      <w:pPr>
        <w:spacing w:before="100" w:beforeAutospacing="1" w:after="100" w:afterAutospacing="1" w:line="240" w:lineRule="auto"/>
        <w:rPr>
          <w:rFonts w:ascii="Times New Roman" w:eastAsia="Times New Roman" w:hAnsi="Times New Roman" w:cs="Times New Roman"/>
          <w:sz w:val="24"/>
          <w:szCs w:val="24"/>
          <w:lang w:eastAsia="ru-RU"/>
        </w:rPr>
      </w:pPr>
    </w:p>
    <w:p w:rsidR="009F6611" w:rsidRDefault="00421082" w:rsidP="009F6611">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 xml:space="preserve">ПРИЛОЖЕНИЕ </w:t>
      </w:r>
    </w:p>
    <w:p w:rsidR="00421082" w:rsidRPr="00B13F71" w:rsidRDefault="00421082" w:rsidP="009F6611">
      <w:pPr>
        <w:spacing w:after="0" w:line="240" w:lineRule="auto"/>
        <w:jc w:val="center"/>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к программе вводного инструктажа по охране труда</w:t>
      </w:r>
    </w:p>
    <w:p w:rsidR="00421082" w:rsidRPr="00B13F71" w:rsidRDefault="00421082" w:rsidP="0042108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Образец журнала фиксации вводного инструктажа.</w:t>
      </w:r>
    </w:p>
    <w:p w:rsidR="00421082" w:rsidRPr="00BE52AE" w:rsidRDefault="00421082" w:rsidP="00BE52AE">
      <w:pPr>
        <w:spacing w:before="100" w:beforeAutospacing="1" w:after="100" w:afterAutospacing="1" w:line="240" w:lineRule="auto"/>
        <w:jc w:val="center"/>
        <w:outlineLvl w:val="1"/>
        <w:rPr>
          <w:rFonts w:ascii="Times New Roman" w:eastAsia="Times New Roman" w:hAnsi="Times New Roman" w:cs="Times New Roman"/>
          <w:b/>
          <w:bCs/>
          <w:sz w:val="32"/>
          <w:szCs w:val="36"/>
          <w:lang w:eastAsia="ru-RU"/>
        </w:rPr>
      </w:pPr>
      <w:r w:rsidRPr="00BE52AE">
        <w:rPr>
          <w:rFonts w:ascii="Times New Roman" w:eastAsia="Times New Roman" w:hAnsi="Times New Roman" w:cs="Times New Roman"/>
          <w:b/>
          <w:bCs/>
          <w:sz w:val="32"/>
          <w:szCs w:val="36"/>
          <w:lang w:eastAsia="ru-RU"/>
        </w:rPr>
        <w:t>Фиксация прошедших через вводный инструктаж</w:t>
      </w:r>
    </w:p>
    <w:p w:rsidR="00421082" w:rsidRPr="00B13F71" w:rsidRDefault="00421082" w:rsidP="00421082">
      <w:pPr>
        <w:spacing w:before="100" w:beforeAutospacing="1" w:after="100" w:afterAutospacing="1" w:line="240" w:lineRule="auto"/>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Каждый сотрудник, получивший «вводную», должен быть записан в соответствующий журнал по закрепленной на предприятии единой форме. Обычно фиксируется следующая информация:</w:t>
      </w:r>
    </w:p>
    <w:p w:rsidR="002214E0" w:rsidRPr="002214E0" w:rsidRDefault="002214E0" w:rsidP="002214E0">
      <w:pPr>
        <w:spacing w:after="0" w:line="240" w:lineRule="auto"/>
        <w:jc w:val="right"/>
        <w:rPr>
          <w:rFonts w:ascii="Times New Roman" w:eastAsia="Times New Roman" w:hAnsi="Times New Roman" w:cs="Times New Roman"/>
          <w:sz w:val="24"/>
          <w:szCs w:val="24"/>
          <w:lang w:eastAsia="ru-RU"/>
        </w:rPr>
      </w:pPr>
      <w:r w:rsidRPr="002214E0">
        <w:rPr>
          <w:rFonts w:ascii="Times New Roman" w:eastAsia="Times New Roman" w:hAnsi="Times New Roman" w:cs="Times New Roman"/>
          <w:sz w:val="24"/>
          <w:szCs w:val="24"/>
          <w:lang w:eastAsia="ru-RU"/>
        </w:rPr>
        <w:t>УТВЕРЖДАЮ:</w:t>
      </w:r>
    </w:p>
    <w:p w:rsidR="002214E0" w:rsidRPr="002214E0" w:rsidRDefault="002214E0" w:rsidP="002214E0">
      <w:pPr>
        <w:spacing w:after="0" w:line="240" w:lineRule="auto"/>
        <w:jc w:val="right"/>
        <w:rPr>
          <w:rFonts w:ascii="Times New Roman" w:eastAsia="Times New Roman" w:hAnsi="Times New Roman" w:cs="Times New Roman"/>
          <w:sz w:val="24"/>
          <w:szCs w:val="24"/>
          <w:lang w:eastAsia="ru-RU"/>
        </w:rPr>
      </w:pPr>
      <w:r w:rsidRPr="002214E0">
        <w:rPr>
          <w:rFonts w:ascii="Times New Roman" w:eastAsia="Times New Roman" w:hAnsi="Times New Roman" w:cs="Times New Roman"/>
          <w:sz w:val="24"/>
          <w:szCs w:val="24"/>
          <w:lang w:eastAsia="ru-RU"/>
        </w:rPr>
        <w:t>директор</w:t>
      </w:r>
    </w:p>
    <w:p w:rsidR="002214E0" w:rsidRPr="002214E0" w:rsidRDefault="002214E0" w:rsidP="002214E0">
      <w:pPr>
        <w:spacing w:after="0" w:line="240" w:lineRule="auto"/>
        <w:jc w:val="right"/>
        <w:rPr>
          <w:rFonts w:ascii="Times New Roman" w:eastAsia="Times New Roman" w:hAnsi="Times New Roman" w:cs="Times New Roman"/>
          <w:sz w:val="24"/>
          <w:szCs w:val="24"/>
          <w:lang w:eastAsia="ru-RU"/>
        </w:rPr>
      </w:pPr>
      <w:r w:rsidRPr="002214E0">
        <w:rPr>
          <w:rFonts w:ascii="Times New Roman" w:eastAsia="Times New Roman" w:hAnsi="Times New Roman" w:cs="Times New Roman"/>
          <w:sz w:val="24"/>
          <w:szCs w:val="24"/>
          <w:lang w:eastAsia="ru-RU"/>
        </w:rPr>
        <w:t>_____________________</w:t>
      </w:r>
    </w:p>
    <w:p w:rsidR="002214E0" w:rsidRPr="002214E0" w:rsidRDefault="002214E0" w:rsidP="002214E0">
      <w:pPr>
        <w:spacing w:after="0" w:line="240" w:lineRule="auto"/>
        <w:jc w:val="right"/>
        <w:rPr>
          <w:rFonts w:ascii="Times New Roman" w:eastAsia="Times New Roman" w:hAnsi="Times New Roman" w:cs="Times New Roman"/>
          <w:sz w:val="24"/>
          <w:szCs w:val="24"/>
          <w:lang w:eastAsia="ru-RU"/>
        </w:rPr>
      </w:pPr>
      <w:r w:rsidRPr="002214E0">
        <w:rPr>
          <w:rFonts w:ascii="Times New Roman" w:eastAsia="Times New Roman" w:hAnsi="Times New Roman" w:cs="Times New Roman"/>
          <w:sz w:val="24"/>
          <w:szCs w:val="24"/>
          <w:lang w:eastAsia="ru-RU"/>
        </w:rPr>
        <w:t xml:space="preserve">________________________ </w:t>
      </w:r>
    </w:p>
    <w:p w:rsidR="002214E0" w:rsidRPr="002214E0" w:rsidRDefault="002214E0" w:rsidP="002214E0">
      <w:pPr>
        <w:spacing w:after="0" w:line="240" w:lineRule="auto"/>
        <w:jc w:val="right"/>
        <w:rPr>
          <w:rFonts w:ascii="Times New Roman" w:eastAsia="Times New Roman" w:hAnsi="Times New Roman" w:cs="Times New Roman"/>
          <w:sz w:val="24"/>
          <w:szCs w:val="24"/>
          <w:lang w:eastAsia="ru-RU"/>
        </w:rPr>
      </w:pPr>
      <w:r w:rsidRPr="002214E0">
        <w:rPr>
          <w:rFonts w:ascii="Times New Roman" w:eastAsia="Times New Roman" w:hAnsi="Times New Roman" w:cs="Times New Roman"/>
          <w:sz w:val="24"/>
          <w:szCs w:val="24"/>
          <w:lang w:eastAsia="ru-RU"/>
        </w:rPr>
        <w:t>«___» _______ 20__ г.</w:t>
      </w:r>
    </w:p>
    <w:p w:rsidR="002214E0" w:rsidRPr="002214E0" w:rsidRDefault="002214E0" w:rsidP="002214E0">
      <w:pPr>
        <w:spacing w:after="0" w:line="240" w:lineRule="auto"/>
        <w:rPr>
          <w:rFonts w:ascii="Times New Roman" w:eastAsia="Times New Roman" w:hAnsi="Times New Roman" w:cs="Times New Roman"/>
          <w:sz w:val="24"/>
          <w:szCs w:val="24"/>
          <w:lang w:eastAsia="ru-RU"/>
        </w:rPr>
      </w:pPr>
    </w:p>
    <w:p w:rsidR="002214E0" w:rsidRPr="002214E0" w:rsidRDefault="002214E0" w:rsidP="002214E0">
      <w:pPr>
        <w:spacing w:after="0" w:line="240" w:lineRule="auto"/>
        <w:jc w:val="center"/>
        <w:rPr>
          <w:rFonts w:ascii="Times New Roman" w:eastAsia="Times New Roman" w:hAnsi="Times New Roman" w:cs="Times New Roman"/>
          <w:sz w:val="24"/>
          <w:szCs w:val="24"/>
          <w:lang w:eastAsia="ru-RU"/>
        </w:rPr>
      </w:pPr>
      <w:r w:rsidRPr="002214E0">
        <w:rPr>
          <w:rFonts w:ascii="Times New Roman" w:eastAsia="Times New Roman" w:hAnsi="Times New Roman" w:cs="Times New Roman"/>
          <w:sz w:val="24"/>
          <w:szCs w:val="24"/>
          <w:lang w:eastAsia="ru-RU"/>
        </w:rPr>
        <w:t>Журнал регистрации вводного инструктажа по охране труда</w:t>
      </w:r>
    </w:p>
    <w:p w:rsidR="002214E0" w:rsidRPr="002214E0" w:rsidRDefault="002214E0" w:rsidP="002214E0">
      <w:pPr>
        <w:spacing w:after="0" w:line="240" w:lineRule="auto"/>
        <w:rPr>
          <w:rFonts w:ascii="Times New Roman" w:eastAsia="Times New Roman" w:hAnsi="Times New Roman" w:cs="Times New Roman"/>
          <w:sz w:val="24"/>
          <w:szCs w:val="24"/>
          <w:lang w:eastAsia="ru-RU"/>
        </w:rPr>
      </w:pPr>
    </w:p>
    <w:p w:rsidR="002214E0" w:rsidRPr="002214E0" w:rsidRDefault="002214E0" w:rsidP="002214E0">
      <w:pPr>
        <w:spacing w:after="0" w:line="240" w:lineRule="auto"/>
        <w:jc w:val="center"/>
        <w:rPr>
          <w:rFonts w:ascii="Times New Roman" w:eastAsia="Times New Roman" w:hAnsi="Times New Roman" w:cs="Times New Roman"/>
          <w:sz w:val="24"/>
          <w:szCs w:val="24"/>
          <w:lang w:eastAsia="ru-RU"/>
        </w:rPr>
      </w:pPr>
      <w:r w:rsidRPr="002214E0">
        <w:rPr>
          <w:rFonts w:ascii="Times New Roman" w:eastAsia="Times New Roman" w:hAnsi="Times New Roman" w:cs="Times New Roman"/>
          <w:sz w:val="24"/>
          <w:szCs w:val="24"/>
          <w:lang w:eastAsia="ru-RU"/>
        </w:rPr>
        <w:t>Обложка журнала</w:t>
      </w:r>
    </w:p>
    <w:p w:rsidR="002214E0" w:rsidRPr="002214E0" w:rsidRDefault="002214E0" w:rsidP="002214E0">
      <w:pPr>
        <w:spacing w:after="0" w:line="240" w:lineRule="auto"/>
        <w:jc w:val="center"/>
        <w:rPr>
          <w:rFonts w:ascii="Times New Roman" w:eastAsia="Times New Roman" w:hAnsi="Times New Roman" w:cs="Times New Roman"/>
          <w:sz w:val="24"/>
          <w:szCs w:val="24"/>
          <w:lang w:eastAsia="ru-RU"/>
        </w:rPr>
      </w:pPr>
    </w:p>
    <w:p w:rsidR="002214E0" w:rsidRPr="002214E0" w:rsidRDefault="002214E0" w:rsidP="002214E0">
      <w:pPr>
        <w:spacing w:after="0" w:line="240" w:lineRule="auto"/>
        <w:jc w:val="center"/>
        <w:rPr>
          <w:rFonts w:ascii="Times New Roman" w:eastAsia="Times New Roman" w:hAnsi="Times New Roman" w:cs="Times New Roman"/>
          <w:sz w:val="24"/>
          <w:szCs w:val="24"/>
          <w:lang w:eastAsia="ru-RU"/>
        </w:rPr>
      </w:pPr>
      <w:r w:rsidRPr="002214E0">
        <w:rPr>
          <w:rFonts w:ascii="Times New Roman" w:eastAsia="Times New Roman" w:hAnsi="Times New Roman" w:cs="Times New Roman"/>
          <w:sz w:val="24"/>
          <w:szCs w:val="24"/>
          <w:lang w:eastAsia="ru-RU"/>
        </w:rPr>
        <w:t>______________________________________</w:t>
      </w:r>
    </w:p>
    <w:p w:rsidR="002214E0" w:rsidRPr="002214E0" w:rsidRDefault="002214E0" w:rsidP="002214E0">
      <w:pPr>
        <w:spacing w:after="0" w:line="240" w:lineRule="auto"/>
        <w:jc w:val="center"/>
        <w:rPr>
          <w:rFonts w:ascii="Times New Roman" w:eastAsia="Times New Roman" w:hAnsi="Times New Roman" w:cs="Times New Roman"/>
          <w:sz w:val="24"/>
          <w:szCs w:val="24"/>
          <w:lang w:eastAsia="ru-RU"/>
        </w:rPr>
      </w:pPr>
      <w:r w:rsidRPr="002214E0">
        <w:rPr>
          <w:rFonts w:ascii="Times New Roman" w:eastAsia="Times New Roman" w:hAnsi="Times New Roman" w:cs="Times New Roman"/>
          <w:sz w:val="24"/>
          <w:szCs w:val="24"/>
          <w:lang w:eastAsia="ru-RU"/>
        </w:rPr>
        <w:t>(наименование организации)</w:t>
      </w:r>
    </w:p>
    <w:p w:rsidR="002214E0" w:rsidRPr="002214E0" w:rsidRDefault="002214E0" w:rsidP="002214E0">
      <w:pPr>
        <w:spacing w:after="0" w:line="240" w:lineRule="auto"/>
        <w:rPr>
          <w:rFonts w:ascii="Times New Roman" w:eastAsia="Times New Roman" w:hAnsi="Times New Roman" w:cs="Times New Roman"/>
          <w:sz w:val="24"/>
          <w:szCs w:val="24"/>
          <w:lang w:eastAsia="ru-RU"/>
        </w:rPr>
      </w:pPr>
    </w:p>
    <w:p w:rsidR="002214E0" w:rsidRPr="002214E0" w:rsidRDefault="002214E0" w:rsidP="002214E0">
      <w:pPr>
        <w:spacing w:after="0" w:line="240" w:lineRule="auto"/>
        <w:jc w:val="right"/>
        <w:rPr>
          <w:rFonts w:ascii="Times New Roman" w:eastAsia="Times New Roman" w:hAnsi="Times New Roman" w:cs="Times New Roman"/>
          <w:sz w:val="24"/>
          <w:szCs w:val="24"/>
          <w:lang w:eastAsia="ru-RU"/>
        </w:rPr>
      </w:pPr>
      <w:r w:rsidRPr="002214E0">
        <w:rPr>
          <w:rFonts w:ascii="Times New Roman" w:eastAsia="Times New Roman" w:hAnsi="Times New Roman" w:cs="Times New Roman"/>
          <w:sz w:val="24"/>
          <w:szCs w:val="24"/>
          <w:lang w:eastAsia="ru-RU"/>
        </w:rPr>
        <w:t>Начат ________ 20__ г.</w:t>
      </w:r>
    </w:p>
    <w:p w:rsidR="002214E0" w:rsidRPr="002214E0" w:rsidRDefault="002214E0" w:rsidP="002214E0">
      <w:pPr>
        <w:spacing w:after="0" w:line="240" w:lineRule="auto"/>
        <w:jc w:val="right"/>
        <w:rPr>
          <w:rFonts w:ascii="Times New Roman" w:eastAsia="Times New Roman" w:hAnsi="Times New Roman" w:cs="Times New Roman"/>
          <w:sz w:val="24"/>
          <w:szCs w:val="24"/>
          <w:lang w:eastAsia="ru-RU"/>
        </w:rPr>
      </w:pPr>
      <w:r w:rsidRPr="002214E0">
        <w:rPr>
          <w:rFonts w:ascii="Times New Roman" w:eastAsia="Times New Roman" w:hAnsi="Times New Roman" w:cs="Times New Roman"/>
          <w:sz w:val="24"/>
          <w:szCs w:val="24"/>
          <w:lang w:eastAsia="ru-RU"/>
        </w:rPr>
        <w:t>Окончен ______ 20__ г.</w:t>
      </w:r>
    </w:p>
    <w:p w:rsidR="002214E0" w:rsidRDefault="002214E0" w:rsidP="00421082">
      <w:pPr>
        <w:spacing w:before="100" w:beforeAutospacing="1" w:after="100" w:afterAutospacing="1" w:line="240" w:lineRule="auto"/>
        <w:rPr>
          <w:rFonts w:ascii="Times New Roman" w:eastAsia="Times New Roman" w:hAnsi="Times New Roman" w:cs="Times New Roman"/>
          <w:sz w:val="24"/>
          <w:szCs w:val="24"/>
          <w:lang w:eastAsia="ru-RU"/>
        </w:rPr>
      </w:pPr>
    </w:p>
    <w:p w:rsidR="002214E0" w:rsidRDefault="002214E0" w:rsidP="00421082">
      <w:pPr>
        <w:spacing w:before="100" w:beforeAutospacing="1" w:after="100" w:afterAutospacing="1" w:line="240" w:lineRule="auto"/>
        <w:rPr>
          <w:rFonts w:ascii="Times New Roman" w:eastAsia="Times New Roman" w:hAnsi="Times New Roman" w:cs="Times New Roman"/>
          <w:sz w:val="24"/>
          <w:szCs w:val="24"/>
          <w:lang w:eastAsia="ru-RU"/>
        </w:rPr>
      </w:pPr>
    </w:p>
    <w:p w:rsidR="00B7466C" w:rsidRDefault="00B7466C">
      <w:pPr>
        <w:rPr>
          <w:rFonts w:ascii="Times New Roman" w:hAnsi="Times New Roman" w:cs="Times New Roman"/>
          <w:b/>
        </w:rPr>
      </w:pPr>
      <w:r>
        <w:rPr>
          <w:rFonts w:ascii="Times New Roman" w:hAnsi="Times New Roman" w:cs="Times New Roman"/>
          <w:b/>
        </w:rPr>
        <w:br w:type="page"/>
      </w:r>
    </w:p>
    <w:p w:rsidR="002214E0" w:rsidRPr="002214E0" w:rsidRDefault="002214E0" w:rsidP="002214E0">
      <w:pPr>
        <w:widowControl w:val="0"/>
        <w:autoSpaceDE w:val="0"/>
        <w:autoSpaceDN w:val="0"/>
        <w:adjustRightInd w:val="0"/>
        <w:jc w:val="center"/>
        <w:rPr>
          <w:rFonts w:ascii="Times New Roman" w:eastAsia="Calibri" w:hAnsi="Times New Roman" w:cs="Times New Roman"/>
          <w:b/>
        </w:rPr>
      </w:pPr>
      <w:r w:rsidRPr="002214E0">
        <w:rPr>
          <w:rFonts w:ascii="Times New Roman" w:eastAsia="Calibri" w:hAnsi="Times New Roman" w:cs="Times New Roman"/>
          <w:b/>
        </w:rPr>
        <w:lastRenderedPageBreak/>
        <w:t>Страницы журнала</w:t>
      </w:r>
    </w:p>
    <w:tbl>
      <w:tblPr>
        <w:tblW w:w="9924" w:type="dxa"/>
        <w:tblCellSpacing w:w="5" w:type="nil"/>
        <w:tblInd w:w="-351" w:type="dxa"/>
        <w:tblLayout w:type="fixed"/>
        <w:tblCellMar>
          <w:left w:w="75" w:type="dxa"/>
          <w:right w:w="75" w:type="dxa"/>
        </w:tblCellMar>
        <w:tblLook w:val="0000"/>
      </w:tblPr>
      <w:tblGrid>
        <w:gridCol w:w="710"/>
        <w:gridCol w:w="1417"/>
        <w:gridCol w:w="709"/>
        <w:gridCol w:w="1276"/>
        <w:gridCol w:w="2268"/>
        <w:gridCol w:w="1559"/>
        <w:gridCol w:w="992"/>
        <w:gridCol w:w="993"/>
      </w:tblGrid>
      <w:tr w:rsidR="002214E0" w:rsidRPr="002214E0" w:rsidTr="002214E0">
        <w:trPr>
          <w:trHeight w:val="239"/>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r w:rsidRPr="002214E0">
              <w:rPr>
                <w:sz w:val="20"/>
                <w:szCs w:val="20"/>
              </w:rPr>
              <w:t>Дата</w:t>
            </w:r>
          </w:p>
        </w:tc>
        <w:tc>
          <w:tcPr>
            <w:tcW w:w="1417" w:type="dxa"/>
            <w:vMerge w:val="restart"/>
            <w:tcBorders>
              <w:top w:val="single" w:sz="4" w:space="0" w:color="auto"/>
              <w:left w:val="single" w:sz="4" w:space="0" w:color="auto"/>
              <w:bottom w:val="single" w:sz="4" w:space="0" w:color="auto"/>
              <w:right w:val="single" w:sz="4" w:space="0" w:color="auto"/>
            </w:tcBorders>
          </w:tcPr>
          <w:p w:rsidR="002214E0" w:rsidRPr="002214E0" w:rsidRDefault="002214E0" w:rsidP="002214E0">
            <w:pPr>
              <w:pStyle w:val="ConsPlusCell"/>
              <w:jc w:val="center"/>
              <w:rPr>
                <w:sz w:val="20"/>
                <w:szCs w:val="20"/>
              </w:rPr>
            </w:pPr>
            <w:r w:rsidRPr="002214E0">
              <w:rPr>
                <w:sz w:val="20"/>
                <w:szCs w:val="20"/>
              </w:rPr>
              <w:t xml:space="preserve">Фамилия, имя, отчество </w:t>
            </w:r>
            <w:r>
              <w:rPr>
                <w:sz w:val="20"/>
                <w:szCs w:val="20"/>
              </w:rPr>
              <w:t>инструк</w:t>
            </w:r>
            <w:r w:rsidRPr="002214E0">
              <w:rPr>
                <w:sz w:val="20"/>
                <w:szCs w:val="20"/>
              </w:rPr>
              <w:t>тируемого</w:t>
            </w:r>
          </w:p>
        </w:tc>
        <w:tc>
          <w:tcPr>
            <w:tcW w:w="709" w:type="dxa"/>
            <w:vMerge w:val="restart"/>
            <w:tcBorders>
              <w:top w:val="single" w:sz="4" w:space="0" w:color="auto"/>
              <w:left w:val="single" w:sz="4" w:space="0" w:color="auto"/>
              <w:bottom w:val="single" w:sz="4" w:space="0" w:color="auto"/>
              <w:right w:val="single" w:sz="4" w:space="0" w:color="auto"/>
            </w:tcBorders>
          </w:tcPr>
          <w:p w:rsidR="002214E0" w:rsidRPr="002214E0" w:rsidRDefault="002214E0" w:rsidP="002214E0">
            <w:pPr>
              <w:pStyle w:val="ConsPlusCell"/>
              <w:jc w:val="center"/>
              <w:rPr>
                <w:sz w:val="20"/>
                <w:szCs w:val="20"/>
              </w:rPr>
            </w:pPr>
            <w:r w:rsidRPr="002214E0">
              <w:rPr>
                <w:sz w:val="20"/>
                <w:szCs w:val="20"/>
              </w:rPr>
              <w:t>Год рож</w:t>
            </w:r>
            <w:r>
              <w:rPr>
                <w:sz w:val="20"/>
                <w:szCs w:val="20"/>
              </w:rPr>
              <w:t>де</w:t>
            </w:r>
            <w:r w:rsidRPr="002214E0">
              <w:rPr>
                <w:sz w:val="20"/>
                <w:szCs w:val="20"/>
              </w:rPr>
              <w:t>ния</w:t>
            </w:r>
          </w:p>
        </w:tc>
        <w:tc>
          <w:tcPr>
            <w:tcW w:w="1276" w:type="dxa"/>
            <w:vMerge w:val="restart"/>
            <w:tcBorders>
              <w:top w:val="single" w:sz="4" w:space="0" w:color="auto"/>
              <w:left w:val="single" w:sz="4" w:space="0" w:color="auto"/>
              <w:bottom w:val="single" w:sz="4" w:space="0" w:color="auto"/>
              <w:right w:val="single" w:sz="4" w:space="0" w:color="auto"/>
            </w:tcBorders>
          </w:tcPr>
          <w:p w:rsidR="002214E0" w:rsidRPr="002214E0" w:rsidRDefault="002214E0" w:rsidP="002214E0">
            <w:pPr>
              <w:pStyle w:val="ConsPlusCell"/>
              <w:jc w:val="center"/>
              <w:rPr>
                <w:sz w:val="20"/>
                <w:szCs w:val="20"/>
              </w:rPr>
            </w:pPr>
            <w:r w:rsidRPr="002214E0">
              <w:rPr>
                <w:sz w:val="20"/>
                <w:szCs w:val="20"/>
              </w:rPr>
              <w:t>Профессия,</w:t>
            </w:r>
            <w:r>
              <w:rPr>
                <w:sz w:val="20"/>
                <w:szCs w:val="20"/>
              </w:rPr>
              <w:t xml:space="preserve"> </w:t>
            </w:r>
            <w:r w:rsidRPr="002214E0">
              <w:rPr>
                <w:sz w:val="20"/>
                <w:szCs w:val="20"/>
              </w:rPr>
              <w:t xml:space="preserve">должность </w:t>
            </w:r>
            <w:r>
              <w:rPr>
                <w:sz w:val="20"/>
                <w:szCs w:val="20"/>
              </w:rPr>
              <w:t>инструкти</w:t>
            </w:r>
            <w:r w:rsidRPr="002214E0">
              <w:rPr>
                <w:sz w:val="20"/>
                <w:szCs w:val="20"/>
              </w:rPr>
              <w:t>руемого</w:t>
            </w:r>
          </w:p>
        </w:tc>
        <w:tc>
          <w:tcPr>
            <w:tcW w:w="2268" w:type="dxa"/>
            <w:vMerge w:val="restart"/>
            <w:tcBorders>
              <w:top w:val="single" w:sz="4" w:space="0" w:color="auto"/>
              <w:left w:val="single" w:sz="4" w:space="0" w:color="auto"/>
              <w:bottom w:val="single" w:sz="4" w:space="0" w:color="auto"/>
              <w:right w:val="single" w:sz="4" w:space="0" w:color="auto"/>
            </w:tcBorders>
          </w:tcPr>
          <w:p w:rsidR="002214E0" w:rsidRPr="002214E0" w:rsidRDefault="002214E0" w:rsidP="002214E0">
            <w:pPr>
              <w:pStyle w:val="ConsPlusCell"/>
              <w:jc w:val="center"/>
              <w:rPr>
                <w:sz w:val="20"/>
                <w:szCs w:val="20"/>
              </w:rPr>
            </w:pPr>
            <w:r>
              <w:rPr>
                <w:sz w:val="20"/>
                <w:szCs w:val="20"/>
              </w:rPr>
              <w:t>Наименование</w:t>
            </w:r>
            <w:r w:rsidRPr="002214E0">
              <w:rPr>
                <w:sz w:val="20"/>
                <w:szCs w:val="20"/>
              </w:rPr>
              <w:t xml:space="preserve"> производственного подразделения, в которое направляется</w:t>
            </w:r>
            <w:r>
              <w:rPr>
                <w:sz w:val="20"/>
                <w:szCs w:val="20"/>
              </w:rPr>
              <w:t xml:space="preserve"> </w:t>
            </w:r>
            <w:r w:rsidRPr="002214E0">
              <w:rPr>
                <w:sz w:val="20"/>
                <w:szCs w:val="20"/>
              </w:rPr>
              <w:t>инструктируемый</w:t>
            </w:r>
          </w:p>
        </w:tc>
        <w:tc>
          <w:tcPr>
            <w:tcW w:w="1559" w:type="dxa"/>
            <w:vMerge w:val="restart"/>
            <w:tcBorders>
              <w:top w:val="single" w:sz="4" w:space="0" w:color="auto"/>
              <w:left w:val="single" w:sz="4" w:space="0" w:color="auto"/>
              <w:bottom w:val="single" w:sz="4" w:space="0" w:color="auto"/>
              <w:right w:val="single" w:sz="4" w:space="0" w:color="auto"/>
            </w:tcBorders>
          </w:tcPr>
          <w:p w:rsidR="002214E0" w:rsidRPr="002214E0" w:rsidRDefault="002214E0" w:rsidP="002214E0">
            <w:pPr>
              <w:pStyle w:val="ConsPlusCell"/>
              <w:jc w:val="center"/>
              <w:rPr>
                <w:sz w:val="20"/>
                <w:szCs w:val="20"/>
              </w:rPr>
            </w:pPr>
            <w:r w:rsidRPr="002214E0">
              <w:rPr>
                <w:sz w:val="20"/>
                <w:szCs w:val="20"/>
              </w:rPr>
              <w:t>Фамилия,</w:t>
            </w:r>
            <w:r>
              <w:rPr>
                <w:sz w:val="20"/>
                <w:szCs w:val="20"/>
              </w:rPr>
              <w:t xml:space="preserve"> </w:t>
            </w:r>
            <w:r w:rsidRPr="002214E0">
              <w:rPr>
                <w:sz w:val="20"/>
                <w:szCs w:val="20"/>
              </w:rPr>
              <w:t>инициалы,</w:t>
            </w:r>
            <w:r>
              <w:rPr>
                <w:sz w:val="20"/>
                <w:szCs w:val="20"/>
              </w:rPr>
              <w:t xml:space="preserve"> </w:t>
            </w:r>
            <w:r w:rsidRPr="002214E0">
              <w:rPr>
                <w:sz w:val="20"/>
                <w:szCs w:val="20"/>
              </w:rPr>
              <w:t>должность</w:t>
            </w:r>
            <w:r>
              <w:rPr>
                <w:sz w:val="20"/>
                <w:szCs w:val="20"/>
              </w:rPr>
              <w:t xml:space="preserve"> инструк</w:t>
            </w:r>
            <w:r w:rsidRPr="002214E0">
              <w:rPr>
                <w:sz w:val="20"/>
                <w:szCs w:val="20"/>
              </w:rPr>
              <w:t>тирующего</w:t>
            </w:r>
          </w:p>
        </w:tc>
        <w:tc>
          <w:tcPr>
            <w:tcW w:w="1985" w:type="dxa"/>
            <w:gridSpan w:val="2"/>
            <w:tcBorders>
              <w:top w:val="single" w:sz="4" w:space="0" w:color="auto"/>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r w:rsidRPr="002214E0">
              <w:rPr>
                <w:sz w:val="20"/>
                <w:szCs w:val="20"/>
              </w:rPr>
              <w:t>Подпись</w:t>
            </w:r>
          </w:p>
        </w:tc>
      </w:tr>
      <w:tr w:rsidR="002214E0" w:rsidRPr="002214E0" w:rsidTr="002214E0">
        <w:trPr>
          <w:trHeight w:val="152"/>
          <w:tblCellSpacing w:w="5" w:type="nil"/>
        </w:trPr>
        <w:tc>
          <w:tcPr>
            <w:tcW w:w="710" w:type="dxa"/>
            <w:vMerge/>
            <w:tcBorders>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c>
          <w:tcPr>
            <w:tcW w:w="1417" w:type="dxa"/>
            <w:vMerge/>
            <w:tcBorders>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c>
          <w:tcPr>
            <w:tcW w:w="709" w:type="dxa"/>
            <w:vMerge/>
            <w:tcBorders>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c>
          <w:tcPr>
            <w:tcW w:w="1276" w:type="dxa"/>
            <w:vMerge/>
            <w:tcBorders>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c>
          <w:tcPr>
            <w:tcW w:w="2268" w:type="dxa"/>
            <w:vMerge/>
            <w:tcBorders>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c>
          <w:tcPr>
            <w:tcW w:w="1559" w:type="dxa"/>
            <w:vMerge/>
            <w:tcBorders>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c>
          <w:tcPr>
            <w:tcW w:w="992" w:type="dxa"/>
            <w:tcBorders>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r w:rsidRPr="002214E0">
              <w:rPr>
                <w:sz w:val="20"/>
                <w:szCs w:val="20"/>
              </w:rPr>
              <w:t>инструктирующего</w:t>
            </w:r>
          </w:p>
        </w:tc>
        <w:tc>
          <w:tcPr>
            <w:tcW w:w="993" w:type="dxa"/>
            <w:tcBorders>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r w:rsidRPr="002214E0">
              <w:rPr>
                <w:sz w:val="20"/>
                <w:szCs w:val="20"/>
              </w:rPr>
              <w:t>инструктируемого</w:t>
            </w:r>
          </w:p>
        </w:tc>
      </w:tr>
      <w:tr w:rsidR="002214E0" w:rsidRPr="002214E0" w:rsidTr="002214E0">
        <w:trPr>
          <w:trHeight w:val="239"/>
          <w:tblCellSpacing w:w="5" w:type="nil"/>
        </w:trPr>
        <w:tc>
          <w:tcPr>
            <w:tcW w:w="710" w:type="dxa"/>
            <w:tcBorders>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r w:rsidRPr="002214E0">
              <w:rPr>
                <w:sz w:val="20"/>
                <w:szCs w:val="20"/>
              </w:rPr>
              <w:t>1</w:t>
            </w:r>
          </w:p>
        </w:tc>
        <w:tc>
          <w:tcPr>
            <w:tcW w:w="1417" w:type="dxa"/>
            <w:tcBorders>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r w:rsidRPr="002214E0">
              <w:rPr>
                <w:sz w:val="20"/>
                <w:szCs w:val="20"/>
              </w:rPr>
              <w:t>2</w:t>
            </w:r>
          </w:p>
        </w:tc>
        <w:tc>
          <w:tcPr>
            <w:tcW w:w="709" w:type="dxa"/>
            <w:tcBorders>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r w:rsidRPr="002214E0">
              <w:rPr>
                <w:sz w:val="20"/>
                <w:szCs w:val="20"/>
              </w:rPr>
              <w:t>3</w:t>
            </w:r>
          </w:p>
        </w:tc>
        <w:tc>
          <w:tcPr>
            <w:tcW w:w="1276" w:type="dxa"/>
            <w:tcBorders>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r w:rsidRPr="002214E0">
              <w:rPr>
                <w:sz w:val="20"/>
                <w:szCs w:val="20"/>
              </w:rPr>
              <w:t>4</w:t>
            </w:r>
          </w:p>
        </w:tc>
        <w:tc>
          <w:tcPr>
            <w:tcW w:w="2268" w:type="dxa"/>
            <w:tcBorders>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r w:rsidRPr="002214E0">
              <w:rPr>
                <w:sz w:val="20"/>
                <w:szCs w:val="20"/>
              </w:rPr>
              <w:t>5</w:t>
            </w:r>
          </w:p>
        </w:tc>
        <w:tc>
          <w:tcPr>
            <w:tcW w:w="1559" w:type="dxa"/>
            <w:tcBorders>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r w:rsidRPr="002214E0">
              <w:rPr>
                <w:sz w:val="20"/>
                <w:szCs w:val="20"/>
              </w:rPr>
              <w:t>6</w:t>
            </w:r>
          </w:p>
        </w:tc>
        <w:tc>
          <w:tcPr>
            <w:tcW w:w="992" w:type="dxa"/>
            <w:tcBorders>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r w:rsidRPr="002214E0">
              <w:rPr>
                <w:sz w:val="20"/>
                <w:szCs w:val="20"/>
              </w:rPr>
              <w:t>7</w:t>
            </w:r>
          </w:p>
        </w:tc>
        <w:tc>
          <w:tcPr>
            <w:tcW w:w="993" w:type="dxa"/>
            <w:tcBorders>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r w:rsidRPr="002214E0">
              <w:rPr>
                <w:sz w:val="20"/>
                <w:szCs w:val="20"/>
              </w:rPr>
              <w:t>8</w:t>
            </w:r>
          </w:p>
        </w:tc>
      </w:tr>
      <w:tr w:rsidR="002214E0" w:rsidRPr="002214E0" w:rsidTr="002214E0">
        <w:trPr>
          <w:trHeight w:val="239"/>
          <w:tblCellSpacing w:w="5" w:type="nil"/>
        </w:trPr>
        <w:tc>
          <w:tcPr>
            <w:tcW w:w="710" w:type="dxa"/>
            <w:tcBorders>
              <w:top w:val="single" w:sz="4" w:space="0" w:color="auto"/>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r>
      <w:tr w:rsidR="002214E0" w:rsidRPr="002214E0" w:rsidTr="002214E0">
        <w:trPr>
          <w:trHeight w:val="239"/>
          <w:tblCellSpacing w:w="5" w:type="nil"/>
        </w:trPr>
        <w:tc>
          <w:tcPr>
            <w:tcW w:w="710" w:type="dxa"/>
            <w:tcBorders>
              <w:top w:val="single" w:sz="4" w:space="0" w:color="auto"/>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4E0" w:rsidRPr="002214E0" w:rsidRDefault="002214E0" w:rsidP="00701CA7">
            <w:pPr>
              <w:pStyle w:val="ConsPlusCell"/>
              <w:jc w:val="center"/>
              <w:rPr>
                <w:sz w:val="20"/>
                <w:szCs w:val="20"/>
              </w:rPr>
            </w:pPr>
          </w:p>
        </w:tc>
      </w:tr>
    </w:tbl>
    <w:p w:rsidR="00421082" w:rsidRPr="00B13F71" w:rsidRDefault="00421082" w:rsidP="002214E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Можно вносить и дополнительную информацию, если это сочтет нужным руководитель, например, результаты проверки эффективности инструктажа.</w:t>
      </w:r>
    </w:p>
    <w:p w:rsidR="00421082" w:rsidRPr="00B13F71" w:rsidRDefault="00421082" w:rsidP="002214E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13F71">
        <w:rPr>
          <w:rFonts w:ascii="Times New Roman" w:eastAsia="Times New Roman" w:hAnsi="Times New Roman" w:cs="Times New Roman"/>
          <w:sz w:val="24"/>
          <w:szCs w:val="24"/>
          <w:lang w:eastAsia="ru-RU"/>
        </w:rPr>
        <w:t>Требования к деловой документации обязывают нумеровать страницы журнала, прошивать их и скреплять печатью.</w:t>
      </w:r>
    </w:p>
    <w:p w:rsidR="00421082" w:rsidRPr="00B7466C" w:rsidRDefault="00421082" w:rsidP="002214E0">
      <w:pPr>
        <w:spacing w:before="100" w:beforeAutospacing="1" w:after="100" w:afterAutospacing="1" w:line="240" w:lineRule="auto"/>
        <w:ind w:firstLine="567"/>
        <w:jc w:val="both"/>
        <w:rPr>
          <w:rFonts w:ascii="Times New Roman" w:eastAsia="Times New Roman" w:hAnsi="Times New Roman" w:cs="Times New Roman"/>
          <w:b/>
          <w:color w:val="002060"/>
          <w:sz w:val="24"/>
          <w:szCs w:val="24"/>
          <w:lang w:eastAsia="ru-RU"/>
        </w:rPr>
      </w:pPr>
      <w:r w:rsidRPr="00B7466C">
        <w:rPr>
          <w:rFonts w:ascii="Times New Roman" w:eastAsia="Times New Roman" w:hAnsi="Times New Roman" w:cs="Times New Roman"/>
          <w:b/>
          <w:color w:val="002060"/>
          <w:sz w:val="24"/>
          <w:szCs w:val="24"/>
          <w:lang w:eastAsia="ru-RU"/>
        </w:rPr>
        <w:t>К СВЕДЕНИЮ! Образец титульной и первой страниц данного журнала нужно присовокупить к утвержденной программе вводного инструктажа в качестве приложений.</w:t>
      </w:r>
    </w:p>
    <w:p w:rsidR="00421082" w:rsidRDefault="00421082" w:rsidP="00421082"/>
    <w:p w:rsidR="000D4DE6" w:rsidRDefault="000D4DE6">
      <w:r>
        <w:br w:type="page"/>
      </w:r>
    </w:p>
    <w:p w:rsidR="00983E1B" w:rsidRPr="00983E1B" w:rsidRDefault="00983E1B" w:rsidP="00983E1B">
      <w:pPr>
        <w:pStyle w:val="ConsPlusTitle"/>
        <w:jc w:val="center"/>
        <w:outlineLvl w:val="0"/>
        <w:rPr>
          <w:sz w:val="22"/>
        </w:rPr>
      </w:pPr>
      <w:r w:rsidRPr="00983E1B">
        <w:rPr>
          <w:sz w:val="22"/>
        </w:rPr>
        <w:lastRenderedPageBreak/>
        <w:t>МЕЖГОСУДАРСТВЕННЫЙ СОВЕТ ПО СТАНДАРТИЗАЦИИ, МЕТРОЛОГИИ</w:t>
      </w:r>
    </w:p>
    <w:p w:rsidR="00983E1B" w:rsidRPr="00983E1B" w:rsidRDefault="00983E1B" w:rsidP="00983E1B">
      <w:pPr>
        <w:pStyle w:val="ConsPlusTitle"/>
        <w:jc w:val="center"/>
        <w:rPr>
          <w:sz w:val="22"/>
        </w:rPr>
      </w:pPr>
      <w:r w:rsidRPr="00983E1B">
        <w:rPr>
          <w:sz w:val="22"/>
        </w:rPr>
        <w:t>И СЕРТИФИКАЦИИ</w:t>
      </w:r>
    </w:p>
    <w:p w:rsidR="00983E1B" w:rsidRPr="00983E1B" w:rsidRDefault="00983E1B" w:rsidP="00983E1B">
      <w:pPr>
        <w:pStyle w:val="ConsPlusTitle"/>
        <w:jc w:val="center"/>
        <w:rPr>
          <w:sz w:val="22"/>
        </w:rPr>
      </w:pPr>
    </w:p>
    <w:p w:rsidR="00983E1B" w:rsidRPr="00983E1B" w:rsidRDefault="00983E1B" w:rsidP="00983E1B">
      <w:pPr>
        <w:pStyle w:val="ConsPlusTitle"/>
        <w:jc w:val="center"/>
        <w:rPr>
          <w:sz w:val="22"/>
          <w:lang w:val="en-US"/>
        </w:rPr>
      </w:pPr>
      <w:r w:rsidRPr="00983E1B">
        <w:rPr>
          <w:sz w:val="22"/>
          <w:lang w:val="en-US"/>
        </w:rPr>
        <w:t>INTERSTATE COUNCIL FOR STANDARDIZATION, METROLOGY</w:t>
      </w:r>
    </w:p>
    <w:p w:rsidR="00983E1B" w:rsidRPr="00983E1B" w:rsidRDefault="00983E1B" w:rsidP="00983E1B">
      <w:pPr>
        <w:pStyle w:val="ConsPlusTitle"/>
        <w:jc w:val="center"/>
        <w:rPr>
          <w:sz w:val="22"/>
          <w:lang w:val="en-US"/>
        </w:rPr>
      </w:pPr>
      <w:r w:rsidRPr="00983E1B">
        <w:rPr>
          <w:sz w:val="22"/>
          <w:lang w:val="en-US"/>
        </w:rPr>
        <w:t>AND CERTIFICATION</w:t>
      </w:r>
    </w:p>
    <w:p w:rsidR="00983E1B" w:rsidRPr="00983E1B" w:rsidRDefault="00983E1B" w:rsidP="00983E1B">
      <w:pPr>
        <w:pStyle w:val="ConsPlusTitle"/>
        <w:jc w:val="center"/>
        <w:rPr>
          <w:sz w:val="22"/>
          <w:lang w:val="en-US"/>
        </w:rPr>
      </w:pPr>
    </w:p>
    <w:p w:rsidR="00983E1B" w:rsidRPr="00983E1B" w:rsidRDefault="00983E1B" w:rsidP="00983E1B">
      <w:pPr>
        <w:pStyle w:val="ConsPlusTitle"/>
        <w:jc w:val="center"/>
        <w:rPr>
          <w:sz w:val="22"/>
        </w:rPr>
      </w:pPr>
      <w:r w:rsidRPr="00983E1B">
        <w:rPr>
          <w:sz w:val="22"/>
        </w:rPr>
        <w:t>МЕЖГОСУДАРСТВЕННЫЙ СТАНДАРТ</w:t>
      </w:r>
    </w:p>
    <w:p w:rsidR="00983E1B" w:rsidRPr="00983E1B" w:rsidRDefault="00983E1B" w:rsidP="00983E1B">
      <w:pPr>
        <w:pStyle w:val="ConsPlusTitle"/>
        <w:jc w:val="center"/>
        <w:rPr>
          <w:sz w:val="22"/>
        </w:rPr>
      </w:pPr>
      <w:r w:rsidRPr="00983E1B">
        <w:rPr>
          <w:sz w:val="22"/>
        </w:rPr>
        <w:t>ГОСТ 12.0.004-2015</w:t>
      </w:r>
    </w:p>
    <w:p w:rsidR="00983E1B" w:rsidRPr="00983E1B" w:rsidRDefault="00983E1B" w:rsidP="00983E1B">
      <w:pPr>
        <w:pStyle w:val="ConsPlusTitle"/>
        <w:jc w:val="center"/>
        <w:rPr>
          <w:sz w:val="22"/>
        </w:rPr>
      </w:pPr>
    </w:p>
    <w:p w:rsidR="00983E1B" w:rsidRPr="00983E1B" w:rsidRDefault="00983E1B" w:rsidP="00983E1B">
      <w:pPr>
        <w:pStyle w:val="ConsPlusTitle"/>
        <w:jc w:val="center"/>
        <w:rPr>
          <w:sz w:val="22"/>
        </w:rPr>
      </w:pPr>
      <w:r w:rsidRPr="00983E1B">
        <w:rPr>
          <w:sz w:val="22"/>
        </w:rPr>
        <w:t>СИСТЕМА СТАНДАРТОВ БЕЗОПАСНОСТИ ТРУДА</w:t>
      </w:r>
    </w:p>
    <w:p w:rsidR="00983E1B" w:rsidRPr="00983E1B" w:rsidRDefault="00983E1B" w:rsidP="00983E1B">
      <w:pPr>
        <w:pStyle w:val="ConsPlusTitle"/>
        <w:jc w:val="center"/>
        <w:rPr>
          <w:sz w:val="22"/>
        </w:rPr>
      </w:pPr>
    </w:p>
    <w:p w:rsidR="00983E1B" w:rsidRPr="00983E1B" w:rsidRDefault="00983E1B" w:rsidP="00983E1B">
      <w:pPr>
        <w:pStyle w:val="ConsPlusTitle"/>
        <w:jc w:val="center"/>
        <w:rPr>
          <w:sz w:val="22"/>
        </w:rPr>
      </w:pPr>
      <w:r w:rsidRPr="00983E1B">
        <w:rPr>
          <w:sz w:val="22"/>
        </w:rPr>
        <w:t>ОРГАНИЗАЦИЯ ОБУЧЕНИЯ БЕЗОПАСНОСТИ ТРУДА</w:t>
      </w:r>
    </w:p>
    <w:p w:rsidR="00983E1B" w:rsidRPr="00983E1B" w:rsidRDefault="00983E1B" w:rsidP="00983E1B">
      <w:pPr>
        <w:pStyle w:val="ConsPlusTitle"/>
        <w:jc w:val="center"/>
        <w:rPr>
          <w:sz w:val="22"/>
        </w:rPr>
      </w:pPr>
    </w:p>
    <w:p w:rsidR="00983E1B" w:rsidRPr="00983E1B" w:rsidRDefault="00983E1B" w:rsidP="00983E1B">
      <w:pPr>
        <w:pStyle w:val="ConsPlusTitle"/>
        <w:jc w:val="center"/>
        <w:rPr>
          <w:sz w:val="22"/>
        </w:rPr>
      </w:pPr>
      <w:r w:rsidRPr="00983E1B">
        <w:rPr>
          <w:sz w:val="22"/>
        </w:rPr>
        <w:t>ОБЩИЕ ПОЛОЖЕНИЯ</w:t>
      </w:r>
    </w:p>
    <w:p w:rsidR="00983E1B" w:rsidRPr="00983E1B" w:rsidRDefault="00983E1B" w:rsidP="00983E1B">
      <w:pPr>
        <w:pStyle w:val="ConsPlusTitle"/>
        <w:jc w:val="center"/>
        <w:rPr>
          <w:sz w:val="22"/>
        </w:rPr>
      </w:pPr>
    </w:p>
    <w:p w:rsidR="00983E1B" w:rsidRPr="00983E1B" w:rsidRDefault="00983E1B" w:rsidP="00983E1B">
      <w:pPr>
        <w:pStyle w:val="ConsPlusTitle"/>
        <w:jc w:val="center"/>
        <w:rPr>
          <w:sz w:val="22"/>
          <w:lang w:val="en-US"/>
        </w:rPr>
      </w:pPr>
      <w:r w:rsidRPr="00983E1B">
        <w:rPr>
          <w:sz w:val="22"/>
          <w:lang w:val="en-US"/>
        </w:rPr>
        <w:t>OCCUPATIONAL SAFETY STANDARDS SYSTEM.</w:t>
      </w:r>
    </w:p>
    <w:p w:rsidR="00983E1B" w:rsidRPr="00983E1B" w:rsidRDefault="00983E1B" w:rsidP="00983E1B">
      <w:pPr>
        <w:pStyle w:val="ConsPlusTitle"/>
        <w:jc w:val="center"/>
        <w:rPr>
          <w:sz w:val="22"/>
          <w:lang w:val="en-US"/>
        </w:rPr>
      </w:pPr>
      <w:r w:rsidRPr="00983E1B">
        <w:rPr>
          <w:sz w:val="22"/>
          <w:lang w:val="en-US"/>
        </w:rPr>
        <w:t>ORGANIZATION OF TRAINING FOR SAFETY AND HEALTH AT WORK.</w:t>
      </w:r>
    </w:p>
    <w:p w:rsidR="00983E1B" w:rsidRPr="00983E1B" w:rsidRDefault="00983E1B" w:rsidP="00983E1B">
      <w:pPr>
        <w:pStyle w:val="ConsPlusTitle"/>
        <w:jc w:val="center"/>
        <w:rPr>
          <w:sz w:val="22"/>
        </w:rPr>
      </w:pPr>
      <w:r w:rsidRPr="00983E1B">
        <w:rPr>
          <w:sz w:val="22"/>
        </w:rPr>
        <w:t>GENERAL REQUIREMENTS</w:t>
      </w:r>
    </w:p>
    <w:p w:rsidR="00983E1B" w:rsidRPr="00983E1B" w:rsidRDefault="00983E1B" w:rsidP="00983E1B">
      <w:pPr>
        <w:pStyle w:val="ConsPlusNormal"/>
        <w:jc w:val="both"/>
        <w:rPr>
          <w:sz w:val="22"/>
        </w:rPr>
      </w:pPr>
    </w:p>
    <w:p w:rsidR="00983E1B" w:rsidRPr="00983E1B" w:rsidRDefault="00983E1B" w:rsidP="00983E1B">
      <w:pPr>
        <w:pStyle w:val="ConsPlusNormal"/>
        <w:jc w:val="right"/>
        <w:rPr>
          <w:sz w:val="22"/>
        </w:rPr>
      </w:pPr>
      <w:r w:rsidRPr="00983E1B">
        <w:rPr>
          <w:sz w:val="22"/>
        </w:rPr>
        <w:t>Дата введения - 2017-03-01</w:t>
      </w:r>
    </w:p>
    <w:p w:rsidR="00983E1B" w:rsidRPr="00983E1B" w:rsidRDefault="00983E1B" w:rsidP="00983E1B">
      <w:pPr>
        <w:pStyle w:val="ConsPlusNormal"/>
        <w:jc w:val="both"/>
        <w:rPr>
          <w:sz w:val="22"/>
        </w:rPr>
      </w:pPr>
    </w:p>
    <w:p w:rsidR="00983E1B" w:rsidRDefault="00983E1B" w:rsidP="00983E1B">
      <w:pPr>
        <w:pStyle w:val="ConsPlusNormal"/>
        <w:jc w:val="center"/>
        <w:outlineLvl w:val="1"/>
      </w:pPr>
      <w:r>
        <w:t>Предисловие</w:t>
      </w:r>
    </w:p>
    <w:p w:rsidR="00983E1B" w:rsidRDefault="00983E1B" w:rsidP="00983E1B">
      <w:pPr>
        <w:pStyle w:val="ConsPlusNormal"/>
        <w:jc w:val="both"/>
      </w:pPr>
    </w:p>
    <w:p w:rsidR="00983E1B" w:rsidRDefault="00983E1B" w:rsidP="00983E1B">
      <w:pPr>
        <w:pStyle w:val="ConsPlusNormal"/>
        <w:ind w:firstLine="540"/>
        <w:jc w:val="both"/>
      </w:pPr>
      <w:r>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983E1B" w:rsidRDefault="00983E1B" w:rsidP="00983E1B">
      <w:pPr>
        <w:pStyle w:val="ConsPlusNormal"/>
        <w:jc w:val="both"/>
      </w:pPr>
    </w:p>
    <w:p w:rsidR="00983E1B" w:rsidRDefault="00983E1B" w:rsidP="00983E1B">
      <w:pPr>
        <w:pStyle w:val="ConsPlusNormal"/>
        <w:ind w:firstLine="540"/>
        <w:jc w:val="both"/>
        <w:outlineLvl w:val="2"/>
      </w:pPr>
      <w:r>
        <w:t>Сведения о стандарте</w:t>
      </w:r>
    </w:p>
    <w:p w:rsidR="00983E1B" w:rsidRDefault="00983E1B" w:rsidP="00983E1B">
      <w:pPr>
        <w:pStyle w:val="ConsPlusNormal"/>
        <w:jc w:val="both"/>
      </w:pPr>
    </w:p>
    <w:p w:rsidR="00983E1B" w:rsidRDefault="00983E1B" w:rsidP="00983E1B">
      <w:pPr>
        <w:pStyle w:val="ConsPlusNormal"/>
        <w:ind w:firstLine="540"/>
        <w:jc w:val="both"/>
      </w:pPr>
      <w: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983E1B" w:rsidRDefault="00983E1B" w:rsidP="00983E1B">
      <w:pPr>
        <w:pStyle w:val="ConsPlusNormal"/>
        <w:ind w:firstLine="540"/>
        <w:jc w:val="both"/>
      </w:pPr>
      <w:r>
        <w:t>2 ВНЕСЕН Межгосударственным техническим комитетом по стандартизации МТК 251 "Безопасность труда"</w:t>
      </w:r>
    </w:p>
    <w:p w:rsidR="00983E1B" w:rsidRDefault="00983E1B" w:rsidP="00983E1B">
      <w:pPr>
        <w:pStyle w:val="ConsPlusNormal"/>
        <w:ind w:firstLine="540"/>
        <w:jc w:val="both"/>
      </w:pPr>
      <w:r>
        <w:t>3 ПРИНЯТ Межгосударственным советом по стандартизации, метрологии и сертификации (протокол от 10 декабря 2015 г. N 48-2015)</w:t>
      </w:r>
    </w:p>
    <w:p w:rsidR="00983E1B" w:rsidRDefault="00983E1B" w:rsidP="00983E1B">
      <w:pPr>
        <w:pStyle w:val="ConsPlusNormal"/>
        <w:ind w:firstLine="540"/>
        <w:jc w:val="both"/>
      </w:pPr>
      <w:r>
        <w:t>За принятие проголосовали:</w:t>
      </w:r>
    </w:p>
    <w:p w:rsidR="00983E1B" w:rsidRDefault="00983E1B" w:rsidP="00983E1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381"/>
        <w:gridCol w:w="2211"/>
        <w:gridCol w:w="4479"/>
      </w:tblGrid>
      <w:tr w:rsidR="00983E1B" w:rsidTr="00701CA7">
        <w:tc>
          <w:tcPr>
            <w:tcW w:w="2381"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Краткое наименование страны по МК (ISO 3166) 004-97</w:t>
            </w:r>
          </w:p>
        </w:tc>
        <w:tc>
          <w:tcPr>
            <w:tcW w:w="2211"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Код страны по МК (ISO 3166) 004-97</w:t>
            </w:r>
          </w:p>
        </w:tc>
        <w:tc>
          <w:tcPr>
            <w:tcW w:w="4479"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Сокращенное наименование национального органа по стандартизации</w:t>
            </w:r>
          </w:p>
        </w:tc>
      </w:tr>
      <w:tr w:rsidR="00983E1B" w:rsidTr="00701CA7">
        <w:tc>
          <w:tcPr>
            <w:tcW w:w="2381" w:type="dxa"/>
            <w:tcBorders>
              <w:top w:val="single" w:sz="4" w:space="0" w:color="auto"/>
              <w:left w:val="single" w:sz="4" w:space="0" w:color="auto"/>
              <w:right w:val="single" w:sz="4" w:space="0" w:color="auto"/>
            </w:tcBorders>
          </w:tcPr>
          <w:p w:rsidR="00983E1B" w:rsidRDefault="00983E1B" w:rsidP="00701CA7">
            <w:pPr>
              <w:pStyle w:val="ConsPlusNormal"/>
              <w:ind w:left="283"/>
            </w:pPr>
            <w:r>
              <w:t>Армения</w:t>
            </w:r>
          </w:p>
        </w:tc>
        <w:tc>
          <w:tcPr>
            <w:tcW w:w="2211" w:type="dxa"/>
            <w:tcBorders>
              <w:top w:val="single" w:sz="4" w:space="0" w:color="auto"/>
              <w:left w:val="single" w:sz="4" w:space="0" w:color="auto"/>
              <w:right w:val="single" w:sz="4" w:space="0" w:color="auto"/>
            </w:tcBorders>
          </w:tcPr>
          <w:p w:rsidR="00983E1B" w:rsidRDefault="00983E1B" w:rsidP="00701CA7">
            <w:pPr>
              <w:pStyle w:val="ConsPlusNormal"/>
              <w:jc w:val="center"/>
            </w:pPr>
            <w:r>
              <w:t>AM</w:t>
            </w:r>
          </w:p>
        </w:tc>
        <w:tc>
          <w:tcPr>
            <w:tcW w:w="4479" w:type="dxa"/>
            <w:tcBorders>
              <w:top w:val="single" w:sz="4" w:space="0" w:color="auto"/>
              <w:left w:val="single" w:sz="4" w:space="0" w:color="auto"/>
              <w:right w:val="single" w:sz="4" w:space="0" w:color="auto"/>
            </w:tcBorders>
          </w:tcPr>
          <w:p w:rsidR="00983E1B" w:rsidRDefault="00983E1B" w:rsidP="00701CA7">
            <w:pPr>
              <w:pStyle w:val="ConsPlusNormal"/>
              <w:ind w:left="283"/>
            </w:pPr>
            <w:r>
              <w:t>Минэкономики Республики Армения</w:t>
            </w:r>
          </w:p>
        </w:tc>
      </w:tr>
      <w:tr w:rsidR="00983E1B" w:rsidTr="00701CA7">
        <w:tc>
          <w:tcPr>
            <w:tcW w:w="2381" w:type="dxa"/>
            <w:tcBorders>
              <w:left w:val="single" w:sz="4" w:space="0" w:color="auto"/>
              <w:right w:val="single" w:sz="4" w:space="0" w:color="auto"/>
            </w:tcBorders>
          </w:tcPr>
          <w:p w:rsidR="00983E1B" w:rsidRDefault="00983E1B" w:rsidP="00701CA7">
            <w:pPr>
              <w:pStyle w:val="ConsPlusNormal"/>
              <w:ind w:left="283"/>
            </w:pPr>
            <w:r>
              <w:t>Кыргызстан</w:t>
            </w:r>
          </w:p>
        </w:tc>
        <w:tc>
          <w:tcPr>
            <w:tcW w:w="2211" w:type="dxa"/>
            <w:tcBorders>
              <w:left w:val="single" w:sz="4" w:space="0" w:color="auto"/>
              <w:right w:val="single" w:sz="4" w:space="0" w:color="auto"/>
            </w:tcBorders>
          </w:tcPr>
          <w:p w:rsidR="00983E1B" w:rsidRDefault="00983E1B" w:rsidP="00701CA7">
            <w:pPr>
              <w:pStyle w:val="ConsPlusNormal"/>
              <w:jc w:val="center"/>
            </w:pPr>
            <w:r>
              <w:t>KG</w:t>
            </w:r>
          </w:p>
        </w:tc>
        <w:tc>
          <w:tcPr>
            <w:tcW w:w="4479" w:type="dxa"/>
            <w:tcBorders>
              <w:left w:val="single" w:sz="4" w:space="0" w:color="auto"/>
              <w:right w:val="single" w:sz="4" w:space="0" w:color="auto"/>
            </w:tcBorders>
          </w:tcPr>
          <w:p w:rsidR="00983E1B" w:rsidRDefault="00983E1B" w:rsidP="00701CA7">
            <w:pPr>
              <w:pStyle w:val="ConsPlusNormal"/>
              <w:ind w:left="283"/>
            </w:pPr>
            <w:r>
              <w:t>Кыргызстандарт</w:t>
            </w:r>
          </w:p>
        </w:tc>
      </w:tr>
      <w:tr w:rsidR="00983E1B" w:rsidTr="00701CA7">
        <w:tc>
          <w:tcPr>
            <w:tcW w:w="2381" w:type="dxa"/>
            <w:tcBorders>
              <w:left w:val="single" w:sz="4" w:space="0" w:color="auto"/>
              <w:right w:val="single" w:sz="4" w:space="0" w:color="auto"/>
            </w:tcBorders>
          </w:tcPr>
          <w:p w:rsidR="00983E1B" w:rsidRDefault="00983E1B" w:rsidP="00701CA7">
            <w:pPr>
              <w:pStyle w:val="ConsPlusNormal"/>
              <w:ind w:left="283"/>
            </w:pPr>
            <w:r>
              <w:t>Россия</w:t>
            </w:r>
          </w:p>
        </w:tc>
        <w:tc>
          <w:tcPr>
            <w:tcW w:w="2211" w:type="dxa"/>
            <w:tcBorders>
              <w:left w:val="single" w:sz="4" w:space="0" w:color="auto"/>
              <w:right w:val="single" w:sz="4" w:space="0" w:color="auto"/>
            </w:tcBorders>
          </w:tcPr>
          <w:p w:rsidR="00983E1B" w:rsidRDefault="00983E1B" w:rsidP="00701CA7">
            <w:pPr>
              <w:pStyle w:val="ConsPlusNormal"/>
              <w:jc w:val="center"/>
            </w:pPr>
            <w:r>
              <w:t>RU</w:t>
            </w:r>
          </w:p>
        </w:tc>
        <w:tc>
          <w:tcPr>
            <w:tcW w:w="4479" w:type="dxa"/>
            <w:tcBorders>
              <w:left w:val="single" w:sz="4" w:space="0" w:color="auto"/>
              <w:right w:val="single" w:sz="4" w:space="0" w:color="auto"/>
            </w:tcBorders>
          </w:tcPr>
          <w:p w:rsidR="00983E1B" w:rsidRDefault="00983E1B" w:rsidP="00701CA7">
            <w:pPr>
              <w:pStyle w:val="ConsPlusNormal"/>
              <w:ind w:left="283"/>
            </w:pPr>
            <w:r>
              <w:t>Росстандарт</w:t>
            </w:r>
          </w:p>
        </w:tc>
      </w:tr>
      <w:tr w:rsidR="00983E1B" w:rsidTr="00701CA7">
        <w:tc>
          <w:tcPr>
            <w:tcW w:w="2381" w:type="dxa"/>
            <w:tcBorders>
              <w:left w:val="single" w:sz="4" w:space="0" w:color="auto"/>
              <w:bottom w:val="single" w:sz="4" w:space="0" w:color="auto"/>
              <w:right w:val="single" w:sz="4" w:space="0" w:color="auto"/>
            </w:tcBorders>
          </w:tcPr>
          <w:p w:rsidR="00983E1B" w:rsidRDefault="00983E1B" w:rsidP="00701CA7">
            <w:pPr>
              <w:pStyle w:val="ConsPlusNormal"/>
              <w:ind w:left="283"/>
            </w:pPr>
            <w:r>
              <w:t>Таджикистан</w:t>
            </w:r>
          </w:p>
        </w:tc>
        <w:tc>
          <w:tcPr>
            <w:tcW w:w="2211" w:type="dxa"/>
            <w:tcBorders>
              <w:left w:val="single" w:sz="4" w:space="0" w:color="auto"/>
              <w:bottom w:val="single" w:sz="4" w:space="0" w:color="auto"/>
              <w:right w:val="single" w:sz="4" w:space="0" w:color="auto"/>
            </w:tcBorders>
          </w:tcPr>
          <w:p w:rsidR="00983E1B" w:rsidRDefault="00983E1B" w:rsidP="00701CA7">
            <w:pPr>
              <w:pStyle w:val="ConsPlusNormal"/>
              <w:jc w:val="center"/>
            </w:pPr>
            <w:r>
              <w:t>TJ</w:t>
            </w:r>
          </w:p>
        </w:tc>
        <w:tc>
          <w:tcPr>
            <w:tcW w:w="4479" w:type="dxa"/>
            <w:tcBorders>
              <w:left w:val="single" w:sz="4" w:space="0" w:color="auto"/>
              <w:bottom w:val="single" w:sz="4" w:space="0" w:color="auto"/>
              <w:right w:val="single" w:sz="4" w:space="0" w:color="auto"/>
            </w:tcBorders>
          </w:tcPr>
          <w:p w:rsidR="00983E1B" w:rsidRDefault="00983E1B" w:rsidP="00701CA7">
            <w:pPr>
              <w:pStyle w:val="ConsPlusNormal"/>
              <w:ind w:left="283"/>
            </w:pPr>
            <w:r>
              <w:t>Таджикстандарт</w:t>
            </w:r>
          </w:p>
        </w:tc>
      </w:tr>
    </w:tbl>
    <w:p w:rsidR="00983E1B" w:rsidRDefault="00983E1B" w:rsidP="00983E1B">
      <w:pPr>
        <w:pStyle w:val="ConsPlusNormal"/>
        <w:jc w:val="both"/>
      </w:pPr>
    </w:p>
    <w:p w:rsidR="00983E1B" w:rsidRDefault="00983E1B" w:rsidP="00983E1B">
      <w:pPr>
        <w:pStyle w:val="ConsPlusNormal"/>
        <w:ind w:firstLine="540"/>
        <w:jc w:val="both"/>
      </w:pPr>
      <w:r>
        <w:t>4 Приказом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983E1B" w:rsidRDefault="00983E1B" w:rsidP="00983E1B">
      <w:pPr>
        <w:pStyle w:val="ConsPlusNormal"/>
        <w:ind w:firstLine="540"/>
        <w:jc w:val="both"/>
      </w:pPr>
      <w:r>
        <w:t>5 ВЗАМЕН ГОСТ 12.0.004-90</w:t>
      </w:r>
    </w:p>
    <w:p w:rsidR="00983E1B" w:rsidRDefault="00983E1B" w:rsidP="00983E1B">
      <w:pPr>
        <w:pStyle w:val="ConsPlusNormal"/>
        <w:ind w:firstLine="540"/>
        <w:jc w:val="both"/>
      </w:pPr>
      <w:r>
        <w:t xml:space="preserve">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w:t>
      </w:r>
      <w:r>
        <w:lastRenderedPageBreak/>
        <w:t>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983E1B" w:rsidRDefault="00983E1B" w:rsidP="00983E1B">
      <w:pPr>
        <w:pStyle w:val="ConsPlusNormal"/>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983E1B" w:rsidRDefault="00983E1B" w:rsidP="00983E1B">
      <w:pPr>
        <w:pStyle w:val="ConsPlusNormal"/>
        <w:jc w:val="both"/>
      </w:pPr>
    </w:p>
    <w:p w:rsidR="00983E1B" w:rsidRDefault="00983E1B" w:rsidP="00983E1B">
      <w:pPr>
        <w:pStyle w:val="ConsPlusNormal"/>
        <w:jc w:val="center"/>
        <w:outlineLvl w:val="1"/>
      </w:pPr>
      <w:r>
        <w:t>Введение</w:t>
      </w:r>
    </w:p>
    <w:p w:rsidR="00983E1B" w:rsidRDefault="00983E1B" w:rsidP="00983E1B">
      <w:pPr>
        <w:pStyle w:val="ConsPlusNormal"/>
        <w:jc w:val="both"/>
      </w:pPr>
    </w:p>
    <w:p w:rsidR="00983E1B" w:rsidRDefault="00983E1B" w:rsidP="00983E1B">
      <w:pPr>
        <w:pStyle w:val="ConsPlusNormal"/>
        <w:ind w:firstLine="540"/>
        <w:jc w:val="both"/>
      </w:pPr>
      <w: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983E1B" w:rsidRDefault="00983E1B" w:rsidP="00983E1B">
      <w:pPr>
        <w:pStyle w:val="ConsPlusNormal"/>
        <w:ind w:firstLine="540"/>
        <w:jc w:val="both"/>
      </w:pPr>
      <w:r>
        <w:t>Унификация подходов к организации обучения безопасности труда была закреплена в ГОСТ 12.0.004-90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983E1B" w:rsidRDefault="00983E1B" w:rsidP="00983E1B">
      <w:pPr>
        <w:pStyle w:val="ConsPlusNormal"/>
        <w:ind w:firstLine="540"/>
        <w:jc w:val="both"/>
      </w:pPr>
      <w:r>
        <w:t>Настоящий стандарт сохраняет преемственность с ГОСТ 12.0.004-90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983E1B" w:rsidRDefault="00983E1B" w:rsidP="00983E1B">
      <w:pPr>
        <w:pStyle w:val="ConsPlusNormal"/>
        <w:jc w:val="both"/>
      </w:pPr>
    </w:p>
    <w:p w:rsidR="00983E1B" w:rsidRDefault="00983E1B" w:rsidP="00983E1B">
      <w:pPr>
        <w:pStyle w:val="ConsPlusNormal"/>
        <w:ind w:firstLine="540"/>
        <w:jc w:val="both"/>
        <w:outlineLvl w:val="1"/>
      </w:pPr>
      <w:r>
        <w:t>1 Область применения</w:t>
      </w:r>
    </w:p>
    <w:p w:rsidR="00983E1B" w:rsidRDefault="00983E1B" w:rsidP="00983E1B">
      <w:pPr>
        <w:pStyle w:val="ConsPlusNormal"/>
        <w:jc w:val="both"/>
      </w:pPr>
    </w:p>
    <w:p w:rsidR="00983E1B" w:rsidRDefault="00983E1B" w:rsidP="00983E1B">
      <w:pPr>
        <w:pStyle w:val="ConsPlusNormal"/>
        <w:ind w:firstLine="540"/>
        <w:jc w:val="both"/>
      </w:pPr>
      <w: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983E1B" w:rsidRDefault="00983E1B" w:rsidP="00983E1B">
      <w:pPr>
        <w:pStyle w:val="ConsPlusNormal"/>
        <w:ind w:firstLine="540"/>
        <w:jc w:val="both"/>
      </w:pPr>
      <w: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983E1B" w:rsidRDefault="00983E1B" w:rsidP="00983E1B">
      <w:pPr>
        <w:pStyle w:val="ConsPlusNormal"/>
        <w:ind w:firstLine="540"/>
        <w:jc w:val="both"/>
      </w:pPr>
      <w:r>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983E1B" w:rsidRDefault="00983E1B" w:rsidP="00983E1B">
      <w:pPr>
        <w:pStyle w:val="ConsPlusNormal"/>
        <w:ind w:firstLine="540"/>
        <w:jc w:val="both"/>
      </w:pPr>
      <w: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983E1B" w:rsidRDefault="00983E1B" w:rsidP="00983E1B">
      <w:pPr>
        <w:pStyle w:val="ConsPlusNormal"/>
        <w:jc w:val="both"/>
      </w:pPr>
    </w:p>
    <w:p w:rsidR="00983E1B" w:rsidRDefault="00983E1B" w:rsidP="00983E1B">
      <w:pPr>
        <w:pStyle w:val="ConsPlusNormal"/>
        <w:ind w:firstLine="540"/>
        <w:jc w:val="both"/>
        <w:outlineLvl w:val="1"/>
      </w:pPr>
      <w:r>
        <w:t>2 Нормативные ссылки</w:t>
      </w:r>
    </w:p>
    <w:p w:rsidR="00983E1B" w:rsidRDefault="00983E1B" w:rsidP="00983E1B">
      <w:pPr>
        <w:pStyle w:val="ConsPlusNormal"/>
        <w:jc w:val="both"/>
      </w:pPr>
    </w:p>
    <w:p w:rsidR="00983E1B" w:rsidRDefault="00983E1B" w:rsidP="00983E1B">
      <w:pPr>
        <w:pStyle w:val="ConsPlusNormal"/>
        <w:ind w:firstLine="540"/>
        <w:jc w:val="both"/>
      </w:pPr>
      <w:r>
        <w:t>В настоящем стандарте использованы нормативные ссылки на следующие межгосударственные стандарты:</w:t>
      </w:r>
    </w:p>
    <w:p w:rsidR="00983E1B" w:rsidRDefault="00983E1B" w:rsidP="00983E1B">
      <w:pPr>
        <w:pStyle w:val="ConsPlusNormal"/>
        <w:ind w:firstLine="540"/>
        <w:jc w:val="both"/>
      </w:pPr>
      <w:r>
        <w:t>ГОСТ 7.67-2003 Система стандартов по информации, библиотечному и издательскому делу. Коды названий стран</w:t>
      </w:r>
    </w:p>
    <w:p w:rsidR="00983E1B" w:rsidRDefault="00983E1B" w:rsidP="00983E1B">
      <w:pPr>
        <w:pStyle w:val="ConsPlusNormal"/>
        <w:ind w:firstLine="540"/>
        <w:jc w:val="both"/>
      </w:pPr>
      <w:r>
        <w:t>ГОСТ 12.0.002-2014 Система стандартов безопасности труда. Термины и определения</w:t>
      </w:r>
    </w:p>
    <w:p w:rsidR="00983E1B" w:rsidRDefault="00983E1B" w:rsidP="00983E1B">
      <w:pPr>
        <w:pStyle w:val="ConsPlusNormal"/>
        <w:ind w:firstLine="540"/>
        <w:jc w:val="both"/>
      </w:pPr>
      <w:r>
        <w:t>ГОСТ 12.0.230-2007 Система стандартов безопасности труда. Системы управления охраной труда. Общие требования</w:t>
      </w:r>
    </w:p>
    <w:p w:rsidR="00983E1B" w:rsidRDefault="00983E1B" w:rsidP="00983E1B">
      <w:pPr>
        <w:pStyle w:val="ConsPlusNormal"/>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983E1B" w:rsidRDefault="00983E1B" w:rsidP="00983E1B">
      <w:pPr>
        <w:pStyle w:val="ConsPlusNormal"/>
        <w:jc w:val="both"/>
      </w:pPr>
    </w:p>
    <w:p w:rsidR="00983E1B" w:rsidRDefault="00983E1B" w:rsidP="00983E1B">
      <w:pPr>
        <w:pStyle w:val="ConsPlusNormal"/>
        <w:ind w:firstLine="540"/>
        <w:jc w:val="both"/>
        <w:outlineLvl w:val="1"/>
      </w:pPr>
      <w:r>
        <w:lastRenderedPageBreak/>
        <w:t>3 Термины и определения</w:t>
      </w:r>
    </w:p>
    <w:p w:rsidR="00983E1B" w:rsidRDefault="00983E1B" w:rsidP="00983E1B">
      <w:pPr>
        <w:pStyle w:val="ConsPlusNormal"/>
        <w:jc w:val="both"/>
      </w:pPr>
    </w:p>
    <w:p w:rsidR="00983E1B" w:rsidRDefault="00983E1B" w:rsidP="00983E1B">
      <w:pPr>
        <w:pStyle w:val="ConsPlusNormal"/>
        <w:ind w:firstLine="540"/>
        <w:jc w:val="both"/>
      </w:pPr>
      <w:r>
        <w:t>В настоящем стандарте применены термины по ГОСТ 12.0.230 и ГОСТ 12.0.002, а также следующие термины с соответствующими определениями:</w:t>
      </w:r>
    </w:p>
    <w:p w:rsidR="00983E1B" w:rsidRDefault="00983E1B" w:rsidP="00983E1B">
      <w:pPr>
        <w:pStyle w:val="ConsPlusNormal"/>
        <w:ind w:firstLine="540"/>
        <w:jc w:val="both"/>
      </w:pPr>
      <w: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983E1B" w:rsidRDefault="00983E1B" w:rsidP="00983E1B">
      <w:pPr>
        <w:pStyle w:val="ConsPlusNormal"/>
        <w:ind w:firstLine="540"/>
        <w:jc w:val="both"/>
      </w:pPr>
      <w:r>
        <w:t>3.2 инструктор по охране труда: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983E1B" w:rsidRDefault="00983E1B" w:rsidP="00983E1B">
      <w:pPr>
        <w:pStyle w:val="ConsPlusNormal"/>
        <w:ind w:firstLine="540"/>
        <w:jc w:val="both"/>
      </w:pPr>
      <w: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983E1B" w:rsidRDefault="00983E1B" w:rsidP="00983E1B">
      <w:pPr>
        <w:pStyle w:val="ConsPlusNormal"/>
        <w:ind w:firstLine="540"/>
        <w:jc w:val="both"/>
      </w:pPr>
      <w: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983E1B" w:rsidRDefault="00983E1B" w:rsidP="00983E1B">
      <w:pPr>
        <w:pStyle w:val="ConsPlusNormal"/>
        <w:ind w:firstLine="540"/>
        <w:jc w:val="both"/>
      </w:pPr>
      <w:r>
        <w:t>3.5 образование: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p w:rsidR="00983E1B" w:rsidRDefault="00983E1B" w:rsidP="00983E1B">
      <w:pPr>
        <w:pStyle w:val="ConsPlusNormal"/>
        <w:ind w:firstLine="540"/>
        <w:jc w:val="both"/>
      </w:pPr>
      <w:r>
        <w:t>Примечание - Термин "образование" в обыденном языке часто применяют как краткую форму понятия "система образования".</w:t>
      </w:r>
    </w:p>
    <w:p w:rsidR="00983E1B" w:rsidRDefault="00983E1B" w:rsidP="00983E1B">
      <w:pPr>
        <w:pStyle w:val="ConsPlusNormal"/>
        <w:jc w:val="both"/>
      </w:pPr>
    </w:p>
    <w:p w:rsidR="00983E1B" w:rsidRDefault="00983E1B" w:rsidP="00983E1B">
      <w:pPr>
        <w:pStyle w:val="ConsPlusNormal"/>
        <w:ind w:firstLine="540"/>
        <w:jc w:val="both"/>
      </w:pPr>
      <w: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983E1B" w:rsidRDefault="00983E1B" w:rsidP="00983E1B">
      <w:pPr>
        <w:pStyle w:val="ConsPlusNormal"/>
        <w:ind w:firstLine="540"/>
        <w:jc w:val="both"/>
      </w:pPr>
      <w: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983E1B" w:rsidRDefault="00983E1B" w:rsidP="00983E1B">
      <w:pPr>
        <w:pStyle w:val="ConsPlusNormal"/>
        <w:jc w:val="both"/>
      </w:pPr>
    </w:p>
    <w:p w:rsidR="00983E1B" w:rsidRDefault="00983E1B" w:rsidP="00983E1B">
      <w:pPr>
        <w:pStyle w:val="ConsPlusNormal"/>
        <w:ind w:firstLine="540"/>
        <w:jc w:val="both"/>
      </w:pPr>
      <w:r>
        <w:t>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p>
    <w:p w:rsidR="00983E1B" w:rsidRDefault="00983E1B" w:rsidP="00983E1B">
      <w:pPr>
        <w:pStyle w:val="ConsPlusNormal"/>
        <w:ind w:firstLine="540"/>
        <w:jc w:val="both"/>
      </w:pPr>
      <w:r>
        <w:t>3.8 обучающийся: Лицо, проходящее обучение безопасности труда.</w:t>
      </w:r>
    </w:p>
    <w:p w:rsidR="00983E1B" w:rsidRDefault="00983E1B" w:rsidP="00983E1B">
      <w:pPr>
        <w:pStyle w:val="ConsPlusNormal"/>
        <w:ind w:firstLine="540"/>
        <w:jc w:val="both"/>
      </w:pPr>
      <w: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983E1B" w:rsidRDefault="00983E1B" w:rsidP="00983E1B">
      <w:pPr>
        <w:pStyle w:val="ConsPlusNormal"/>
        <w:ind w:firstLine="540"/>
        <w:jc w:val="both"/>
      </w:pPr>
      <w: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983E1B" w:rsidRDefault="00983E1B" w:rsidP="00983E1B">
      <w:pPr>
        <w:pStyle w:val="ConsPlusNormal"/>
        <w:ind w:firstLine="540"/>
        <w:jc w:val="both"/>
      </w:pPr>
      <w: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983E1B" w:rsidRDefault="00983E1B" w:rsidP="00983E1B">
      <w:pPr>
        <w:pStyle w:val="ConsPlusNormal"/>
        <w:ind w:firstLine="540"/>
        <w:jc w:val="both"/>
      </w:pPr>
      <w: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983E1B" w:rsidRDefault="00983E1B" w:rsidP="00983E1B">
      <w:pPr>
        <w:pStyle w:val="ConsPlusNormal"/>
        <w:ind w:firstLine="540"/>
        <w:jc w:val="both"/>
      </w:pPr>
      <w:r>
        <w:t>3.13 подготовка: Краткосрочный вид обучения, не изменяющий уровень образования.</w:t>
      </w:r>
    </w:p>
    <w:p w:rsidR="00983E1B" w:rsidRDefault="00983E1B" w:rsidP="00983E1B">
      <w:pPr>
        <w:pStyle w:val="ConsPlusNormal"/>
        <w:ind w:firstLine="540"/>
        <w:jc w:val="both"/>
      </w:pPr>
      <w:r>
        <w:t>Примечание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p>
    <w:p w:rsidR="00983E1B" w:rsidRDefault="00983E1B" w:rsidP="00983E1B">
      <w:pPr>
        <w:pStyle w:val="ConsPlusNormal"/>
        <w:jc w:val="both"/>
      </w:pPr>
    </w:p>
    <w:p w:rsidR="00983E1B" w:rsidRDefault="00983E1B" w:rsidP="00983E1B">
      <w:pPr>
        <w:pStyle w:val="ConsPlusNormal"/>
        <w:ind w:firstLine="540"/>
        <w:jc w:val="both"/>
      </w:pPr>
      <w: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983E1B" w:rsidRDefault="00983E1B" w:rsidP="00983E1B">
      <w:pPr>
        <w:pStyle w:val="ConsPlusNormal"/>
        <w:ind w:firstLine="540"/>
        <w:jc w:val="both"/>
      </w:pPr>
      <w:r>
        <w:t xml:space="preserve">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w:t>
      </w:r>
      <w:r>
        <w:lastRenderedPageBreak/>
        <w:t>профессионального заболевания, а также работы с повышенной опасностью.</w:t>
      </w:r>
    </w:p>
    <w:p w:rsidR="00983E1B" w:rsidRDefault="00983E1B" w:rsidP="00983E1B">
      <w:pPr>
        <w:pStyle w:val="ConsPlusNormal"/>
        <w:ind w:firstLine="540"/>
        <w:jc w:val="both"/>
      </w:pPr>
      <w:r>
        <w:t>3.16 работы с повышенной опасностью: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983E1B" w:rsidRDefault="00983E1B" w:rsidP="00983E1B">
      <w:pPr>
        <w:pStyle w:val="ConsPlusNormal"/>
        <w:ind w:firstLine="540"/>
        <w:jc w:val="both"/>
      </w:pPr>
      <w:r>
        <w:t>Примечания</w:t>
      </w:r>
    </w:p>
    <w:p w:rsidR="00983E1B" w:rsidRDefault="00983E1B" w:rsidP="00983E1B">
      <w:pPr>
        <w:pStyle w:val="ConsPlusNormal"/>
        <w:ind w:firstLine="540"/>
        <w:jc w:val="both"/>
      </w:pPr>
      <w:r>
        <w:t>1 Употребляется наравне с полностью эквивалентным словосочетанием "работы повышенной опасности".</w:t>
      </w:r>
    </w:p>
    <w:p w:rsidR="00983E1B" w:rsidRDefault="00983E1B" w:rsidP="00983E1B">
      <w:pPr>
        <w:pStyle w:val="ConsPlusNormal"/>
        <w:ind w:firstLine="540"/>
        <w:jc w:val="both"/>
      </w:pPr>
      <w: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983E1B" w:rsidRDefault="00983E1B" w:rsidP="00983E1B">
      <w:pPr>
        <w:pStyle w:val="ConsPlusNormal"/>
        <w:jc w:val="both"/>
      </w:pPr>
    </w:p>
    <w:p w:rsidR="00983E1B" w:rsidRDefault="00983E1B" w:rsidP="00983E1B">
      <w:pPr>
        <w:pStyle w:val="ConsPlusNormal"/>
        <w:ind w:firstLine="540"/>
        <w:jc w:val="both"/>
      </w:pPr>
      <w: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983E1B" w:rsidRDefault="00983E1B" w:rsidP="00983E1B">
      <w:pPr>
        <w:pStyle w:val="ConsPlusNormal"/>
        <w:ind w:firstLine="540"/>
        <w:jc w:val="both"/>
      </w:pPr>
      <w:r>
        <w:t>3.18 самозанятое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983E1B" w:rsidRDefault="00983E1B" w:rsidP="00983E1B">
      <w:pPr>
        <w:pStyle w:val="ConsPlusNormal"/>
        <w:ind w:firstLine="540"/>
        <w:jc w:val="both"/>
      </w:pPr>
      <w:r>
        <w:t>3.19 слушатель: Лицо, проходящее обучение и проверку знаний по охране труда в обучающей организации.</w:t>
      </w:r>
    </w:p>
    <w:p w:rsidR="00983E1B" w:rsidRDefault="00983E1B" w:rsidP="00983E1B">
      <w:pPr>
        <w:pStyle w:val="ConsPlusNormal"/>
        <w:ind w:firstLine="540"/>
        <w:jc w:val="both"/>
      </w:pPr>
      <w: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983E1B" w:rsidRDefault="00983E1B" w:rsidP="00983E1B">
      <w:pPr>
        <w:pStyle w:val="ConsPlusNormal"/>
        <w:ind w:firstLine="540"/>
        <w:jc w:val="both"/>
      </w:pPr>
      <w:r>
        <w:t>3.21 стажирующийся: Лицо, проходящее стажировку на рабочем месте.</w:t>
      </w:r>
    </w:p>
    <w:p w:rsidR="00983E1B" w:rsidRDefault="00983E1B" w:rsidP="00983E1B">
      <w:pPr>
        <w:pStyle w:val="ConsPlusNormal"/>
        <w:ind w:firstLine="540"/>
        <w:jc w:val="both"/>
      </w:pPr>
      <w:r>
        <w:t>3.22 техносферная безопасность: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p>
    <w:p w:rsidR="00983E1B" w:rsidRDefault="00983E1B" w:rsidP="00983E1B">
      <w:pPr>
        <w:pStyle w:val="ConsPlusNormal"/>
        <w:ind w:firstLine="540"/>
        <w:jc w:val="both"/>
      </w:pPr>
      <w:r>
        <w:t>3.23 экзаменуемый: Лицо, проходящее проверку знаний по безопасности труда.</w:t>
      </w:r>
    </w:p>
    <w:p w:rsidR="00983E1B" w:rsidRDefault="00983E1B" w:rsidP="00983E1B">
      <w:pPr>
        <w:pStyle w:val="ConsPlusNormal"/>
        <w:jc w:val="both"/>
      </w:pPr>
    </w:p>
    <w:p w:rsidR="00983E1B" w:rsidRDefault="00983E1B" w:rsidP="00983E1B">
      <w:pPr>
        <w:pStyle w:val="ConsPlusNormal"/>
        <w:ind w:firstLine="540"/>
        <w:jc w:val="both"/>
        <w:outlineLvl w:val="1"/>
      </w:pPr>
      <w:r>
        <w:t>4 Общие положения</w:t>
      </w:r>
    </w:p>
    <w:p w:rsidR="00983E1B" w:rsidRDefault="00983E1B" w:rsidP="00983E1B">
      <w:pPr>
        <w:pStyle w:val="ConsPlusNormal"/>
        <w:jc w:val="both"/>
      </w:pPr>
    </w:p>
    <w:p w:rsidR="00983E1B" w:rsidRDefault="00983E1B" w:rsidP="00983E1B">
      <w:pPr>
        <w:pStyle w:val="ConsPlusNormal"/>
        <w:ind w:firstLine="540"/>
        <w:jc w:val="both"/>
      </w:pPr>
      <w: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983E1B" w:rsidRDefault="00983E1B" w:rsidP="00983E1B">
      <w:pPr>
        <w:pStyle w:val="ConsPlusNormal"/>
        <w:ind w:firstLine="540"/>
        <w:jc w:val="both"/>
      </w:pPr>
      <w: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983E1B" w:rsidRDefault="00983E1B" w:rsidP="00983E1B">
      <w:pPr>
        <w:pStyle w:val="ConsPlusNormal"/>
        <w:ind w:firstLine="540"/>
        <w:jc w:val="both"/>
      </w:pPr>
      <w: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983E1B" w:rsidRDefault="00983E1B" w:rsidP="00983E1B">
      <w:pPr>
        <w:pStyle w:val="ConsPlusNormal"/>
        <w:ind w:firstLine="540"/>
        <w:jc w:val="both"/>
      </w:pPr>
      <w:r>
        <w:t>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индивидуальным трудом.</w:t>
      </w:r>
    </w:p>
    <w:p w:rsidR="00983E1B" w:rsidRDefault="00983E1B" w:rsidP="00983E1B">
      <w:pPr>
        <w:pStyle w:val="ConsPlusNormal"/>
        <w:ind w:firstLine="540"/>
        <w:jc w:val="both"/>
      </w:pPr>
      <w: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983E1B" w:rsidRDefault="00983E1B" w:rsidP="00983E1B">
      <w:pPr>
        <w:pStyle w:val="ConsPlusNormal"/>
        <w:ind w:firstLine="540"/>
        <w:jc w:val="both"/>
      </w:pPr>
      <w: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983E1B" w:rsidRDefault="00983E1B" w:rsidP="00983E1B">
      <w:pPr>
        <w:pStyle w:val="ConsPlusNormal"/>
        <w:ind w:firstLine="540"/>
        <w:jc w:val="both"/>
      </w:pPr>
      <w: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983E1B" w:rsidRDefault="00983E1B" w:rsidP="00983E1B">
      <w:pPr>
        <w:pStyle w:val="ConsPlusNormal"/>
        <w:ind w:firstLine="540"/>
        <w:jc w:val="both"/>
      </w:pPr>
      <w:r>
        <w:lastRenderedPageBreak/>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983E1B" w:rsidRDefault="00983E1B" w:rsidP="00983E1B">
      <w:pPr>
        <w:pStyle w:val="ConsPlusNormal"/>
        <w:ind w:firstLine="540"/>
        <w:jc w:val="both"/>
      </w:pPr>
      <w:r>
        <w:t>4.4 Обучение безопасности труда включает в себя:</w:t>
      </w:r>
    </w:p>
    <w:p w:rsidR="00983E1B" w:rsidRDefault="00983E1B" w:rsidP="00983E1B">
      <w:pPr>
        <w:pStyle w:val="ConsPlusNormal"/>
        <w:ind w:firstLine="540"/>
        <w:jc w:val="both"/>
      </w:pPr>
      <w: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983E1B" w:rsidRDefault="00983E1B" w:rsidP="00983E1B">
      <w:pPr>
        <w:pStyle w:val="ConsPlusNormal"/>
        <w:ind w:firstLine="540"/>
        <w:jc w:val="both"/>
      </w:pPr>
      <w:r>
        <w:t>- повышение информированности и осведомленности в вопросах безопасности труда и безопасного поведения;</w:t>
      </w:r>
    </w:p>
    <w:p w:rsidR="00983E1B" w:rsidRDefault="00983E1B" w:rsidP="00983E1B">
      <w:pPr>
        <w:pStyle w:val="ConsPlusNormal"/>
        <w:ind w:firstLine="540"/>
        <w:jc w:val="both"/>
      </w:pPr>
      <w: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983E1B" w:rsidRDefault="00983E1B" w:rsidP="00983E1B">
      <w:pPr>
        <w:pStyle w:val="ConsPlusNormal"/>
        <w:ind w:firstLine="540"/>
        <w:jc w:val="both"/>
      </w:pPr>
      <w:r>
        <w:t>- отдельное специальное многоуровневое обучение вопросам безопасности труда и производственной деятельности.</w:t>
      </w:r>
    </w:p>
    <w:p w:rsidR="00983E1B" w:rsidRDefault="00983E1B" w:rsidP="00983E1B">
      <w:pPr>
        <w:pStyle w:val="ConsPlusNormal"/>
        <w:ind w:firstLine="540"/>
        <w:jc w:val="both"/>
      </w:pPr>
      <w:r>
        <w:t>4.5 Основными видами обучения безопасности труда являются:</w:t>
      </w:r>
    </w:p>
    <w:p w:rsidR="00983E1B" w:rsidRDefault="00983E1B" w:rsidP="00983E1B">
      <w:pPr>
        <w:pStyle w:val="ConsPlusNormal"/>
        <w:ind w:firstLine="540"/>
        <w:jc w:val="both"/>
      </w:pPr>
      <w: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983E1B" w:rsidRDefault="00983E1B" w:rsidP="00983E1B">
      <w:pPr>
        <w:pStyle w:val="ConsPlusNormal"/>
        <w:ind w:firstLine="540"/>
        <w:jc w:val="both"/>
      </w:pPr>
      <w:r>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983E1B" w:rsidRDefault="00983E1B" w:rsidP="00983E1B">
      <w:pPr>
        <w:pStyle w:val="ConsPlusNormal"/>
        <w:ind w:firstLine="540"/>
        <w:jc w:val="both"/>
      </w:pPr>
      <w:r>
        <w:t>- обучение приемам безопасного поведения;</w:t>
      </w:r>
    </w:p>
    <w:p w:rsidR="00983E1B" w:rsidRDefault="00983E1B" w:rsidP="00983E1B">
      <w:pPr>
        <w:pStyle w:val="ConsPlusNormal"/>
        <w:ind w:firstLine="540"/>
        <w:jc w:val="both"/>
      </w:pPr>
      <w:r>
        <w:t>- обучение безопасным приемам выполнения работ и рабочих операций;</w:t>
      </w:r>
    </w:p>
    <w:p w:rsidR="00983E1B" w:rsidRDefault="00983E1B" w:rsidP="00983E1B">
      <w:pPr>
        <w:pStyle w:val="ConsPlusNormal"/>
        <w:ind w:firstLine="540"/>
        <w:jc w:val="both"/>
      </w:pPr>
      <w:r>
        <w:t>- обучение приемам оказания первой помощи пострадавшим;</w:t>
      </w:r>
    </w:p>
    <w:p w:rsidR="00983E1B" w:rsidRDefault="00983E1B" w:rsidP="00983E1B">
      <w:pPr>
        <w:pStyle w:val="ConsPlusNormal"/>
        <w:ind w:firstLine="540"/>
        <w:jc w:val="both"/>
      </w:pPr>
      <w:r>
        <w:t>- обучение методам руководства безопасным выполнением работ;</w:t>
      </w:r>
    </w:p>
    <w:p w:rsidR="00983E1B" w:rsidRDefault="00983E1B" w:rsidP="00983E1B">
      <w:pPr>
        <w:pStyle w:val="ConsPlusNormal"/>
        <w:ind w:firstLine="540"/>
        <w:jc w:val="both"/>
      </w:pPr>
      <w:r>
        <w:t>- обучение методам проведения эффективного инструктажа и обучения.</w:t>
      </w:r>
    </w:p>
    <w:p w:rsidR="00983E1B" w:rsidRDefault="00983E1B" w:rsidP="00983E1B">
      <w:pPr>
        <w:pStyle w:val="ConsPlusNormal"/>
        <w:ind w:firstLine="540"/>
        <w:jc w:val="both"/>
      </w:pPr>
      <w:r>
        <w:t>4.6 Основными формами обучения безопасности труда являются:</w:t>
      </w:r>
    </w:p>
    <w:p w:rsidR="00983E1B" w:rsidRDefault="00983E1B" w:rsidP="00983E1B">
      <w:pPr>
        <w:pStyle w:val="ConsPlusNormal"/>
        <w:ind w:firstLine="540"/>
        <w:jc w:val="both"/>
      </w:pPr>
      <w:r>
        <w:t>- традиционное аудиторное обучение (лекции, семинары, практические занятия, тренинги, лабораторные занятия);</w:t>
      </w:r>
    </w:p>
    <w:p w:rsidR="00983E1B" w:rsidRDefault="00983E1B" w:rsidP="00983E1B">
      <w:pPr>
        <w:pStyle w:val="ConsPlusNormal"/>
        <w:ind w:firstLine="540"/>
        <w:jc w:val="both"/>
      </w:pPr>
      <w:r>
        <w:t>- "аудиторное" обучение за компьютерным обучающим комплексом;</w:t>
      </w:r>
    </w:p>
    <w:p w:rsidR="00983E1B" w:rsidRDefault="00983E1B" w:rsidP="00983E1B">
      <w:pPr>
        <w:pStyle w:val="ConsPlusNormal"/>
        <w:ind w:firstLine="540"/>
        <w:jc w:val="both"/>
      </w:pPr>
      <w:r>
        <w:t>- дистанционное обучение;</w:t>
      </w:r>
    </w:p>
    <w:p w:rsidR="00983E1B" w:rsidRDefault="00983E1B" w:rsidP="00983E1B">
      <w:pPr>
        <w:pStyle w:val="ConsPlusNormal"/>
        <w:ind w:firstLine="540"/>
        <w:jc w:val="both"/>
      </w:pPr>
      <w: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983E1B" w:rsidRDefault="00983E1B" w:rsidP="00983E1B">
      <w:pPr>
        <w:pStyle w:val="ConsPlusNormal"/>
        <w:ind w:firstLine="540"/>
        <w:jc w:val="both"/>
      </w:pPr>
      <w:r>
        <w:t>- получение навыков и выработка устойчивых приемов оказания первой помощи пострадавшим на тренажерах и (или) манекенах;</w:t>
      </w:r>
    </w:p>
    <w:p w:rsidR="00983E1B" w:rsidRDefault="00983E1B" w:rsidP="00983E1B">
      <w:pPr>
        <w:pStyle w:val="ConsPlusNormal"/>
        <w:ind w:firstLine="540"/>
        <w:jc w:val="both"/>
      </w:pPr>
      <w:r>
        <w:t>- инструктаж;</w:t>
      </w:r>
    </w:p>
    <w:p w:rsidR="00983E1B" w:rsidRDefault="00983E1B" w:rsidP="00983E1B">
      <w:pPr>
        <w:pStyle w:val="ConsPlusNormal"/>
        <w:ind w:firstLine="540"/>
        <w:jc w:val="both"/>
      </w:pPr>
      <w:r>
        <w:t>- стажировка;</w:t>
      </w:r>
    </w:p>
    <w:p w:rsidR="00983E1B" w:rsidRDefault="00983E1B" w:rsidP="00983E1B">
      <w:pPr>
        <w:pStyle w:val="ConsPlusNormal"/>
        <w:ind w:firstLine="540"/>
        <w:jc w:val="both"/>
      </w:pPr>
      <w:r>
        <w:t>- проверка (и самопроверка) полученных и остаточных знаний, в том числе тестирование при помощи компьютерных средств;</w:t>
      </w:r>
    </w:p>
    <w:p w:rsidR="00983E1B" w:rsidRDefault="00983E1B" w:rsidP="00983E1B">
      <w:pPr>
        <w:pStyle w:val="ConsPlusNormal"/>
        <w:ind w:firstLine="540"/>
        <w:jc w:val="both"/>
      </w:pPr>
      <w:r>
        <w:t>- проверка (и самопроверка) полученных умений и навыков, в том числе в деловых играх и (или) при помощи тренажеров и манекенов.</w:t>
      </w:r>
    </w:p>
    <w:p w:rsidR="00983E1B" w:rsidRDefault="00983E1B" w:rsidP="00983E1B">
      <w:pPr>
        <w:pStyle w:val="ConsPlusNormal"/>
        <w:ind w:firstLine="540"/>
        <w:jc w:val="both"/>
      </w:pPr>
      <w:r>
        <w:t>4.7 Основными группами лиц, которые проходят обучение безопасности труда, являются:</w:t>
      </w:r>
    </w:p>
    <w:p w:rsidR="00983E1B" w:rsidRDefault="00983E1B" w:rsidP="00983E1B">
      <w:pPr>
        <w:pStyle w:val="ConsPlusNormal"/>
        <w:ind w:firstLine="540"/>
        <w:jc w:val="both"/>
      </w:pPr>
      <w:r>
        <w:t>- руководители всех уровней и рангов, занятые управлением, в том числе безопасностью и (или) охраной труда;</w:t>
      </w:r>
    </w:p>
    <w:p w:rsidR="00983E1B" w:rsidRDefault="00983E1B" w:rsidP="00983E1B">
      <w:pPr>
        <w:pStyle w:val="ConsPlusNormal"/>
        <w:ind w:firstLine="540"/>
        <w:jc w:val="both"/>
      </w:pPr>
      <w:r>
        <w:t>- специалисты, помогающие руководителям всех уровней и рангов, занятым управлением, в том числе безопасностью и (или) охраной труда;</w:t>
      </w:r>
    </w:p>
    <w:p w:rsidR="00983E1B" w:rsidRDefault="00983E1B" w:rsidP="00983E1B">
      <w:pPr>
        <w:pStyle w:val="ConsPlusNormal"/>
        <w:ind w:firstLine="540"/>
        <w:jc w:val="both"/>
      </w:pPr>
      <w:r>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983E1B" w:rsidRDefault="00983E1B" w:rsidP="00983E1B">
      <w:pPr>
        <w:pStyle w:val="ConsPlusNormal"/>
        <w:ind w:firstLine="540"/>
        <w:jc w:val="both"/>
      </w:pPr>
      <w:r>
        <w:t>- самозанятые лица, организующие безопасное выполнение работ и безопасность своего труда самостоятельно;</w:t>
      </w:r>
    </w:p>
    <w:p w:rsidR="00983E1B" w:rsidRDefault="00983E1B" w:rsidP="00983E1B">
      <w:pPr>
        <w:pStyle w:val="ConsPlusNormal"/>
        <w:ind w:firstLine="540"/>
        <w:jc w:val="both"/>
      </w:pPr>
      <w:r>
        <w:t>- специалисты по охране труда, профессионально занятые управлением, охраной труда и (или) безопасностью труда;</w:t>
      </w:r>
    </w:p>
    <w:p w:rsidR="00983E1B" w:rsidRDefault="00983E1B" w:rsidP="00983E1B">
      <w:pPr>
        <w:pStyle w:val="ConsPlusNormal"/>
        <w:ind w:firstLine="540"/>
        <w:jc w:val="both"/>
      </w:pPr>
      <w:r>
        <w:t>- лица, не участвующие в управлении и занятые простым процессом труда, безопасным выполнением своей трудовой функции.</w:t>
      </w:r>
    </w:p>
    <w:p w:rsidR="00983E1B" w:rsidRDefault="00983E1B" w:rsidP="00983E1B">
      <w:pPr>
        <w:pStyle w:val="ConsPlusNormal"/>
        <w:ind w:firstLine="540"/>
        <w:jc w:val="both"/>
      </w:pPr>
      <w: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983E1B" w:rsidRDefault="00983E1B" w:rsidP="00983E1B">
      <w:pPr>
        <w:pStyle w:val="ConsPlusNormal"/>
        <w:ind w:firstLine="540"/>
        <w:jc w:val="both"/>
      </w:pPr>
      <w:r>
        <w:t>- вводное базовое, минимально необходимое для любой трудовой деятельности;</w:t>
      </w:r>
    </w:p>
    <w:p w:rsidR="00983E1B" w:rsidRDefault="00983E1B" w:rsidP="00983E1B">
      <w:pPr>
        <w:pStyle w:val="ConsPlusNormal"/>
        <w:ind w:firstLine="540"/>
        <w:jc w:val="both"/>
      </w:pPr>
      <w:r>
        <w:t>- первоначальное для данной трудовой функции, минимально необходимое для ее безопасного выполнения;</w:t>
      </w:r>
    </w:p>
    <w:p w:rsidR="00983E1B" w:rsidRDefault="00983E1B" w:rsidP="00983E1B">
      <w:pPr>
        <w:pStyle w:val="ConsPlusNormal"/>
        <w:ind w:firstLine="540"/>
        <w:jc w:val="both"/>
      </w:pPr>
      <w:r>
        <w:t>- повторное для этой же трудовой функции с целью восстановления необходимого объема знаний при естественном сокращении остаточных знаний;</w:t>
      </w:r>
    </w:p>
    <w:p w:rsidR="00983E1B" w:rsidRDefault="00983E1B" w:rsidP="00983E1B">
      <w:pPr>
        <w:pStyle w:val="ConsPlusNormal"/>
        <w:ind w:firstLine="540"/>
        <w:jc w:val="both"/>
      </w:pPr>
      <w:r>
        <w:t>- внеочередное для любых изменений условий труда.</w:t>
      </w:r>
    </w:p>
    <w:p w:rsidR="00983E1B" w:rsidRDefault="00983E1B" w:rsidP="00983E1B">
      <w:pPr>
        <w:pStyle w:val="ConsPlusNormal"/>
        <w:jc w:val="both"/>
      </w:pPr>
    </w:p>
    <w:p w:rsidR="00983E1B" w:rsidRDefault="00983E1B" w:rsidP="00983E1B">
      <w:pPr>
        <w:pStyle w:val="ConsPlusNormal"/>
        <w:ind w:firstLine="540"/>
        <w:jc w:val="both"/>
        <w:outlineLvl w:val="1"/>
      </w:pPr>
      <w:r>
        <w:t>5 Обучение подрастающего поколения безопасности труда, поведения и учебы в ходе учебно-воспитательного процесса и учебных занятий</w:t>
      </w:r>
    </w:p>
    <w:p w:rsidR="00983E1B" w:rsidRDefault="00983E1B" w:rsidP="00983E1B">
      <w:pPr>
        <w:pStyle w:val="ConsPlusNormal"/>
        <w:jc w:val="both"/>
      </w:pPr>
    </w:p>
    <w:p w:rsidR="00983E1B" w:rsidRDefault="00983E1B" w:rsidP="00983E1B">
      <w:pPr>
        <w:pStyle w:val="ConsPlusNormal"/>
        <w:ind w:firstLine="540"/>
        <w:jc w:val="both"/>
      </w:pPr>
      <w:r>
        <w:t>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w:t>
      </w:r>
    </w:p>
    <w:p w:rsidR="00983E1B" w:rsidRDefault="00983E1B" w:rsidP="00983E1B">
      <w:pPr>
        <w:pStyle w:val="ConsPlusNormal"/>
        <w:ind w:firstLine="540"/>
        <w:jc w:val="both"/>
      </w:pPr>
      <w: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983E1B" w:rsidRDefault="00983E1B" w:rsidP="00983E1B">
      <w:pPr>
        <w:pStyle w:val="ConsPlusNormal"/>
        <w:ind w:firstLine="540"/>
        <w:jc w:val="both"/>
      </w:pPr>
      <w: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983E1B" w:rsidRDefault="00983E1B" w:rsidP="00983E1B">
      <w:pPr>
        <w:pStyle w:val="ConsPlusNormal"/>
        <w:ind w:firstLine="540"/>
        <w:jc w:val="both"/>
      </w:pPr>
      <w: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983E1B" w:rsidRDefault="00983E1B" w:rsidP="00983E1B">
      <w:pPr>
        <w:pStyle w:val="ConsPlusNormal"/>
        <w:ind w:firstLine="540"/>
        <w:jc w:val="both"/>
      </w:pPr>
      <w: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983E1B" w:rsidRDefault="00983E1B" w:rsidP="00983E1B">
      <w:pPr>
        <w:pStyle w:val="ConsPlusNormal"/>
        <w:ind w:firstLine="540"/>
        <w:jc w:val="both"/>
      </w:pPr>
      <w: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983E1B" w:rsidRDefault="00983E1B" w:rsidP="00983E1B">
      <w:pPr>
        <w:pStyle w:val="ConsPlusNormal"/>
        <w:ind w:firstLine="540"/>
        <w:jc w:val="both"/>
      </w:pPr>
      <w:r>
        <w:t>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983E1B" w:rsidRDefault="00983E1B" w:rsidP="00983E1B">
      <w:pPr>
        <w:pStyle w:val="ConsPlusNormal"/>
        <w:ind w:firstLine="540"/>
        <w:jc w:val="both"/>
      </w:pPr>
      <w: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983E1B" w:rsidRDefault="00983E1B" w:rsidP="00983E1B">
      <w:pPr>
        <w:pStyle w:val="ConsPlusNormal"/>
        <w:ind w:firstLine="540"/>
        <w:jc w:val="both"/>
      </w:pPr>
      <w: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983E1B" w:rsidRDefault="00983E1B" w:rsidP="00983E1B">
      <w:pPr>
        <w:pStyle w:val="ConsPlusNormal"/>
        <w:ind w:firstLine="540"/>
        <w:jc w:val="both"/>
      </w:pPr>
      <w: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983E1B" w:rsidRDefault="00983E1B" w:rsidP="00983E1B">
      <w:pPr>
        <w:pStyle w:val="ConsPlusNormal"/>
        <w:ind w:firstLine="540"/>
        <w:jc w:val="both"/>
      </w:pPr>
      <w: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983E1B" w:rsidRDefault="00983E1B" w:rsidP="00983E1B">
      <w:pPr>
        <w:pStyle w:val="ConsPlusNormal"/>
        <w:ind w:firstLine="540"/>
        <w:jc w:val="both"/>
      </w:pPr>
      <w:r>
        <w:t>5.9 Основное обучение студентов и учащихся вопросам безопасности труда проводится на местах производства работ.</w:t>
      </w:r>
    </w:p>
    <w:p w:rsidR="00983E1B" w:rsidRDefault="00983E1B" w:rsidP="00983E1B">
      <w:pPr>
        <w:pStyle w:val="ConsPlusNormal"/>
        <w:jc w:val="both"/>
      </w:pPr>
    </w:p>
    <w:p w:rsidR="00983E1B" w:rsidRDefault="00983E1B" w:rsidP="00983E1B">
      <w:pPr>
        <w:pStyle w:val="ConsPlusNormal"/>
        <w:ind w:firstLine="540"/>
        <w:jc w:val="both"/>
        <w:outlineLvl w:val="1"/>
      </w:pPr>
      <w:r>
        <w:t>6 Особенности организации обучения безопасности труда непосредственно на работе</w:t>
      </w:r>
    </w:p>
    <w:p w:rsidR="00983E1B" w:rsidRDefault="00983E1B" w:rsidP="00983E1B">
      <w:pPr>
        <w:pStyle w:val="ConsPlusNormal"/>
        <w:jc w:val="both"/>
      </w:pPr>
    </w:p>
    <w:p w:rsidR="00983E1B" w:rsidRDefault="00983E1B" w:rsidP="00983E1B">
      <w:pPr>
        <w:pStyle w:val="ConsPlusNormal"/>
        <w:ind w:firstLine="540"/>
        <w:jc w:val="both"/>
      </w:pPr>
      <w:r>
        <w:t xml:space="preserve">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w:t>
      </w:r>
      <w:r>
        <w:lastRenderedPageBreak/>
        <w:t>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983E1B" w:rsidRDefault="00983E1B" w:rsidP="00983E1B">
      <w:pPr>
        <w:pStyle w:val="ConsPlusNormal"/>
        <w:ind w:firstLine="540"/>
        <w:jc w:val="both"/>
      </w:pPr>
      <w: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983E1B" w:rsidRDefault="00983E1B" w:rsidP="00983E1B">
      <w:pPr>
        <w:pStyle w:val="ConsPlusNormal"/>
        <w:ind w:firstLine="540"/>
        <w:jc w:val="both"/>
      </w:pPr>
      <w: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983E1B" w:rsidRDefault="00983E1B" w:rsidP="00983E1B">
      <w:pPr>
        <w:pStyle w:val="ConsPlusNormal"/>
        <w:ind w:firstLine="540"/>
        <w:jc w:val="both"/>
      </w:pPr>
      <w: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983E1B" w:rsidRDefault="00983E1B" w:rsidP="00983E1B">
      <w:pPr>
        <w:pStyle w:val="ConsPlusNormal"/>
        <w:ind w:firstLine="540"/>
        <w:jc w:val="both"/>
      </w:pPr>
      <w: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983E1B" w:rsidRDefault="00983E1B" w:rsidP="00983E1B">
      <w:pPr>
        <w:pStyle w:val="ConsPlusNormal"/>
        <w:ind w:firstLine="540"/>
        <w:jc w:val="both"/>
      </w:pPr>
      <w: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983E1B" w:rsidRDefault="00983E1B" w:rsidP="00983E1B">
      <w:pPr>
        <w:pStyle w:val="ConsPlusNormal"/>
        <w:ind w:firstLine="540"/>
        <w:jc w:val="both"/>
      </w:pPr>
      <w: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983E1B" w:rsidRDefault="00983E1B" w:rsidP="00983E1B">
      <w:pPr>
        <w:pStyle w:val="ConsPlusNormal"/>
        <w:ind w:firstLine="540"/>
        <w:jc w:val="both"/>
      </w:pPr>
      <w: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983E1B" w:rsidRDefault="00983E1B" w:rsidP="00983E1B">
      <w:pPr>
        <w:pStyle w:val="ConsPlusNormal"/>
        <w:ind w:firstLine="540"/>
        <w:jc w:val="both"/>
      </w:pPr>
      <w: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983E1B" w:rsidRDefault="00983E1B" w:rsidP="00983E1B">
      <w:pPr>
        <w:pStyle w:val="ConsPlusNormal"/>
        <w:ind w:firstLine="540"/>
        <w:jc w:val="both"/>
      </w:pPr>
      <w: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983E1B" w:rsidRDefault="00983E1B" w:rsidP="00983E1B">
      <w:pPr>
        <w:pStyle w:val="ConsPlusNormal"/>
        <w:ind w:firstLine="540"/>
        <w:jc w:val="both"/>
      </w:pPr>
      <w: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983E1B" w:rsidRDefault="00983E1B" w:rsidP="00983E1B">
      <w:pPr>
        <w:pStyle w:val="ConsPlusNormal"/>
        <w:ind w:firstLine="540"/>
        <w:jc w:val="both"/>
      </w:pPr>
      <w: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983E1B" w:rsidRDefault="00983E1B" w:rsidP="00983E1B">
      <w:pPr>
        <w:pStyle w:val="ConsPlusNormal"/>
        <w:ind w:firstLine="540"/>
        <w:jc w:val="both"/>
      </w:pPr>
      <w:r>
        <w:t xml:space="preserve">6.11 Результаты проверки знаний и (или) навыков по охране труда и безопасности выполнения работ оформляют протоколом (приложение А, </w:t>
      </w:r>
      <w:hyperlink w:anchor="Par420" w:tooltip="А.1 Форма А.1 - Форма протокола заседания комиссии по проверке знаний по безопасности труда" w:history="1">
        <w:r>
          <w:rPr>
            <w:color w:val="0000FF"/>
          </w:rPr>
          <w:t>форма А.1</w:t>
        </w:r>
      </w:hyperlink>
      <w:r>
        <w:t xml:space="preserve">) и фиксируют в личной карточке прохождения обучения, если она применяется (приложение А, </w:t>
      </w:r>
      <w:hyperlink w:anchor="Par469" w:tooltip="А.2 Форма А.2 - Форма личной карточки прохождения обучения безопасности труда" w:history="1">
        <w:r>
          <w:rPr>
            <w:color w:val="0000FF"/>
          </w:rPr>
          <w:t>форма А.2</w:t>
        </w:r>
      </w:hyperlink>
      <w:r>
        <w:t xml:space="preserve">). Лицу, успешно прошедшему проверку знаний и (или) навыков, выдают удостоверение на право самостоятельной работы (приложение А, </w:t>
      </w:r>
      <w:hyperlink w:anchor="Par570" w:tooltip="А.3 Форма А.3 - Форма удостоверения о проверке знаний требований охраны труда" w:history="1">
        <w:r>
          <w:rPr>
            <w:color w:val="0000FF"/>
          </w:rPr>
          <w:t>форма А.3</w:t>
        </w:r>
      </w:hyperlink>
      <w:r>
        <w:t>).</w:t>
      </w:r>
    </w:p>
    <w:p w:rsidR="00983E1B" w:rsidRDefault="00983E1B" w:rsidP="00983E1B">
      <w:pPr>
        <w:pStyle w:val="ConsPlusNormal"/>
        <w:ind w:firstLine="540"/>
        <w:jc w:val="both"/>
      </w:pPr>
      <w:r>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983E1B" w:rsidRDefault="00983E1B" w:rsidP="00983E1B">
      <w:pPr>
        <w:pStyle w:val="ConsPlusNormal"/>
        <w:ind w:firstLine="540"/>
        <w:jc w:val="both"/>
      </w:pPr>
      <w:r>
        <w:t>6.13 В процессе назначения на должность руководитель или специалист должен быть ознакомлен вышестоящим должностным лицом:</w:t>
      </w:r>
    </w:p>
    <w:p w:rsidR="00983E1B" w:rsidRDefault="00983E1B" w:rsidP="00983E1B">
      <w:pPr>
        <w:pStyle w:val="ConsPlusNormal"/>
        <w:ind w:firstLine="540"/>
        <w:jc w:val="both"/>
      </w:pPr>
      <w:r>
        <w:t>- с состоянием условий труда и производственной обстановкой во вверенном ему подразделении, на объекте, участке;</w:t>
      </w:r>
    </w:p>
    <w:p w:rsidR="00983E1B" w:rsidRDefault="00983E1B" w:rsidP="00983E1B">
      <w:pPr>
        <w:pStyle w:val="ConsPlusNormal"/>
        <w:ind w:firstLine="540"/>
        <w:jc w:val="both"/>
      </w:pPr>
      <w:r>
        <w:t>- с состоянием средств защиты работников от воздействия опасных и вредных производственных факторов;</w:t>
      </w:r>
    </w:p>
    <w:p w:rsidR="00983E1B" w:rsidRDefault="00983E1B" w:rsidP="00983E1B">
      <w:pPr>
        <w:pStyle w:val="ConsPlusNormal"/>
        <w:ind w:firstLine="540"/>
        <w:jc w:val="both"/>
      </w:pPr>
      <w:r>
        <w:t xml:space="preserve">- с уровнем производственного травматизма и профессиональной заболеваемости в </w:t>
      </w:r>
      <w:r>
        <w:lastRenderedPageBreak/>
        <w:t>трудовых коллективах, подчиненных данному руководителю;</w:t>
      </w:r>
    </w:p>
    <w:p w:rsidR="00983E1B" w:rsidRDefault="00983E1B" w:rsidP="00983E1B">
      <w:pPr>
        <w:pStyle w:val="ConsPlusNormal"/>
        <w:ind w:firstLine="540"/>
        <w:jc w:val="both"/>
      </w:pPr>
      <w:r>
        <w:t>- с запланированными мероприятиями по улучшению условий и охране труда, а также с должностными обязанностями по охране труда.</w:t>
      </w:r>
    </w:p>
    <w:p w:rsidR="00983E1B" w:rsidRDefault="00983E1B" w:rsidP="00983E1B">
      <w:pPr>
        <w:pStyle w:val="ConsPlusNormal"/>
        <w:ind w:firstLine="540"/>
        <w:jc w:val="both"/>
      </w:pPr>
      <w:r>
        <w:t xml:space="preserve">6.14 Не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w:t>
      </w:r>
      <w:hyperlink w:anchor="Par420" w:tooltip="А.1 Форма А.1 - Форма протокола заседания комиссии по проверке знаний по безопасности труда" w:history="1">
        <w:r>
          <w:rPr>
            <w:color w:val="0000FF"/>
          </w:rPr>
          <w:t>форма А.1</w:t>
        </w:r>
      </w:hyperlink>
      <w:r>
        <w:t xml:space="preserve">). Лицу, успешно прошедшему проверку знаний, выдают удостоверение (приложение А, </w:t>
      </w:r>
      <w:hyperlink w:anchor="Par570" w:tooltip="А.3 Форма А.3 - Форма удостоверения о проверке знаний требований охраны труда" w:history="1">
        <w:r>
          <w:rPr>
            <w:color w:val="0000FF"/>
          </w:rPr>
          <w:t>форма А.3</w:t>
        </w:r>
      </w:hyperlink>
      <w:r>
        <w:t>).</w:t>
      </w:r>
    </w:p>
    <w:p w:rsidR="00983E1B" w:rsidRDefault="00983E1B" w:rsidP="00983E1B">
      <w:pPr>
        <w:pStyle w:val="ConsPlusNormal"/>
        <w:ind w:firstLine="540"/>
        <w:jc w:val="both"/>
      </w:pPr>
      <w: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983E1B" w:rsidRDefault="00983E1B" w:rsidP="00983E1B">
      <w:pPr>
        <w:pStyle w:val="ConsPlusNormal"/>
        <w:jc w:val="both"/>
      </w:pPr>
    </w:p>
    <w:p w:rsidR="00983E1B" w:rsidRDefault="00983E1B" w:rsidP="00983E1B">
      <w:pPr>
        <w:pStyle w:val="ConsPlusNormal"/>
        <w:ind w:firstLine="540"/>
        <w:jc w:val="both"/>
        <w:outlineLvl w:val="1"/>
      </w:pPr>
      <w:r>
        <w:t>7 Особенности организации обучения безопасности труда в обучающих организациях</w:t>
      </w:r>
    </w:p>
    <w:p w:rsidR="00983E1B" w:rsidRDefault="00983E1B" w:rsidP="00983E1B">
      <w:pPr>
        <w:pStyle w:val="ConsPlusNormal"/>
        <w:jc w:val="both"/>
      </w:pPr>
    </w:p>
    <w:p w:rsidR="00983E1B" w:rsidRDefault="00983E1B" w:rsidP="00983E1B">
      <w:pPr>
        <w:pStyle w:val="ConsPlusNormal"/>
        <w:ind w:firstLine="540"/>
        <w:jc w:val="both"/>
      </w:pPr>
      <w:r>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983E1B" w:rsidRDefault="00983E1B" w:rsidP="00983E1B">
      <w:pPr>
        <w:pStyle w:val="ConsPlusNormal"/>
        <w:ind w:firstLine="540"/>
        <w:jc w:val="both"/>
      </w:pPr>
      <w:r>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семинары, тренинги и т.п. по безопасности труда, проводимые обучающими организациями.</w:t>
      </w:r>
    </w:p>
    <w:p w:rsidR="00983E1B" w:rsidRDefault="00983E1B" w:rsidP="00983E1B">
      <w:pPr>
        <w:pStyle w:val="ConsPlusNormal"/>
        <w:ind w:firstLine="540"/>
        <w:jc w:val="both"/>
      </w:pPr>
      <w: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983E1B" w:rsidRDefault="00983E1B" w:rsidP="00983E1B">
      <w:pPr>
        <w:pStyle w:val="ConsPlusNormal"/>
        <w:ind w:firstLine="540"/>
        <w:jc w:val="both"/>
      </w:pPr>
      <w:r>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983E1B" w:rsidRDefault="00983E1B" w:rsidP="00983E1B">
      <w:pPr>
        <w:pStyle w:val="ConsPlusNormal"/>
        <w:ind w:firstLine="540"/>
        <w:jc w:val="both"/>
      </w:pPr>
      <w: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983E1B" w:rsidRDefault="00983E1B" w:rsidP="00983E1B">
      <w:pPr>
        <w:pStyle w:val="ConsPlusNormal"/>
        <w:ind w:firstLine="540"/>
        <w:jc w:val="both"/>
      </w:pPr>
      <w: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p w:rsidR="00983E1B" w:rsidRDefault="00983E1B" w:rsidP="00983E1B">
      <w:pPr>
        <w:pStyle w:val="ConsPlusNormal"/>
        <w:ind w:firstLine="540"/>
        <w:jc w:val="both"/>
      </w:pPr>
      <w: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983E1B" w:rsidRDefault="00983E1B" w:rsidP="00983E1B">
      <w:pPr>
        <w:pStyle w:val="ConsPlusNormal"/>
        <w:ind w:firstLine="540"/>
        <w:jc w:val="both"/>
      </w:pPr>
      <w:r>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983E1B" w:rsidRDefault="00983E1B" w:rsidP="00983E1B">
      <w:pPr>
        <w:pStyle w:val="ConsPlusNormal"/>
        <w:ind w:firstLine="540"/>
        <w:jc w:val="both"/>
      </w:pPr>
      <w:r>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983E1B" w:rsidRDefault="00983E1B" w:rsidP="00983E1B">
      <w:pPr>
        <w:pStyle w:val="ConsPlusNormal"/>
        <w:ind w:firstLine="540"/>
        <w:jc w:val="both"/>
      </w:pPr>
      <w:r>
        <w:t>- индивидуальные предприниматели - работодатели;</w:t>
      </w:r>
    </w:p>
    <w:p w:rsidR="00983E1B" w:rsidRDefault="00983E1B" w:rsidP="00983E1B">
      <w:pPr>
        <w:pStyle w:val="ConsPlusNormal"/>
        <w:ind w:firstLine="540"/>
        <w:jc w:val="both"/>
      </w:pPr>
      <w:r>
        <w:t>- руководители организаций, их заместители и иные лица высшего руководства, независимо от наименования должностей;</w:t>
      </w:r>
    </w:p>
    <w:p w:rsidR="00983E1B" w:rsidRDefault="00983E1B" w:rsidP="00983E1B">
      <w:pPr>
        <w:pStyle w:val="ConsPlusNormal"/>
        <w:ind w:firstLine="540"/>
        <w:jc w:val="both"/>
      </w:pPr>
      <w:r>
        <w:lastRenderedPageBreak/>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983E1B" w:rsidRDefault="00983E1B" w:rsidP="00983E1B">
      <w:pPr>
        <w:pStyle w:val="ConsPlusNormal"/>
        <w:ind w:firstLine="540"/>
        <w:jc w:val="both"/>
      </w:pPr>
      <w: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983E1B" w:rsidRDefault="00983E1B" w:rsidP="00983E1B">
      <w:pPr>
        <w:pStyle w:val="ConsPlusNormal"/>
        <w:ind w:firstLine="540"/>
        <w:jc w:val="both"/>
      </w:pPr>
      <w: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983E1B" w:rsidRDefault="00983E1B" w:rsidP="00983E1B">
      <w:pPr>
        <w:pStyle w:val="ConsPlusNormal"/>
        <w:ind w:firstLine="540"/>
        <w:jc w:val="both"/>
      </w:pPr>
      <w:r>
        <w:t>- работники рабочих профессий и младший обслуживающий персонал;</w:t>
      </w:r>
    </w:p>
    <w:p w:rsidR="00983E1B" w:rsidRDefault="00983E1B" w:rsidP="00983E1B">
      <w:pPr>
        <w:pStyle w:val="ConsPlusNormal"/>
        <w:ind w:firstLine="540"/>
        <w:jc w:val="both"/>
      </w:pPr>
      <w:r>
        <w:t>- члены комитетов (комиссий) по охране труда, представители работников по охране труда;</w:t>
      </w:r>
    </w:p>
    <w:p w:rsidR="00983E1B" w:rsidRDefault="00983E1B" w:rsidP="00983E1B">
      <w:pPr>
        <w:pStyle w:val="ConsPlusNormal"/>
        <w:ind w:firstLine="540"/>
        <w:jc w:val="both"/>
      </w:pPr>
      <w:r>
        <w:t>- члены иных комиссий работодателя, связанных с вопросами управления условиями и охраной труда, безопасностью производства;</w:t>
      </w:r>
    </w:p>
    <w:p w:rsidR="00983E1B" w:rsidRDefault="00983E1B" w:rsidP="00983E1B">
      <w:pPr>
        <w:pStyle w:val="ConsPlusNormal"/>
        <w:ind w:firstLine="540"/>
        <w:jc w:val="both"/>
      </w:pPr>
      <w: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983E1B" w:rsidRDefault="00983E1B" w:rsidP="00983E1B">
      <w:pPr>
        <w:pStyle w:val="ConsPlusNormal"/>
        <w:ind w:firstLine="540"/>
        <w:jc w:val="both"/>
      </w:pPr>
      <w: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983E1B" w:rsidRDefault="00983E1B" w:rsidP="00983E1B">
      <w:pPr>
        <w:pStyle w:val="ConsPlusNormal"/>
        <w:ind w:firstLine="540"/>
        <w:jc w:val="both"/>
      </w:pPr>
      <w: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p>
    <w:p w:rsidR="00983E1B" w:rsidRDefault="00983E1B" w:rsidP="00983E1B">
      <w:pPr>
        <w:pStyle w:val="ConsPlusNormal"/>
        <w:ind w:firstLine="540"/>
        <w:jc w:val="both"/>
      </w:pPr>
      <w: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983E1B" w:rsidRDefault="00983E1B" w:rsidP="00983E1B">
      <w:pPr>
        <w:pStyle w:val="ConsPlusNormal"/>
        <w:ind w:firstLine="540"/>
        <w:jc w:val="both"/>
      </w:pPr>
      <w:r>
        <w:t>- организаторы и руководители обучения по охране труда, члены комиссий по проверке знаний требований охраны труда обучающих организаций.</w:t>
      </w:r>
    </w:p>
    <w:p w:rsidR="00983E1B" w:rsidRDefault="00983E1B" w:rsidP="00983E1B">
      <w:pPr>
        <w:pStyle w:val="ConsPlusNormal"/>
        <w:ind w:firstLine="540"/>
        <w:jc w:val="both"/>
      </w:pPr>
      <w:r>
        <w:t>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983E1B" w:rsidRDefault="00983E1B" w:rsidP="00983E1B">
      <w:pPr>
        <w:pStyle w:val="ConsPlusNormal"/>
        <w:ind w:firstLine="540"/>
        <w:jc w:val="both"/>
      </w:pPr>
      <w: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983E1B" w:rsidRDefault="00983E1B" w:rsidP="00983E1B">
      <w:pPr>
        <w:pStyle w:val="ConsPlusNormal"/>
        <w:ind w:firstLine="540"/>
        <w:jc w:val="both"/>
      </w:pPr>
      <w: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983E1B" w:rsidRDefault="00983E1B" w:rsidP="00983E1B">
      <w:pPr>
        <w:pStyle w:val="ConsPlusNormal"/>
        <w:ind w:firstLine="540"/>
        <w:jc w:val="both"/>
      </w:pPr>
      <w:r>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983E1B" w:rsidRDefault="00983E1B" w:rsidP="00983E1B">
      <w:pPr>
        <w:pStyle w:val="ConsPlusNormal"/>
        <w:ind w:firstLine="540"/>
        <w:jc w:val="both"/>
      </w:pPr>
      <w: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983E1B" w:rsidRDefault="00983E1B" w:rsidP="00983E1B">
      <w:pPr>
        <w:pStyle w:val="ConsPlusNormal"/>
        <w:ind w:firstLine="540"/>
        <w:jc w:val="both"/>
      </w:pPr>
      <w: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983E1B" w:rsidRDefault="00983E1B" w:rsidP="00983E1B">
      <w:pPr>
        <w:pStyle w:val="ConsPlusNormal"/>
        <w:ind w:firstLine="540"/>
        <w:jc w:val="both"/>
      </w:pPr>
      <w:r>
        <w:t xml:space="preserve">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w:t>
      </w:r>
      <w:r>
        <w:lastRenderedPageBreak/>
        <w:t>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983E1B" w:rsidRDefault="00983E1B" w:rsidP="00983E1B">
      <w:pPr>
        <w:pStyle w:val="ConsPlusNormal"/>
        <w:ind w:firstLine="540"/>
        <w:jc w:val="both"/>
      </w:pPr>
      <w: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983E1B" w:rsidRDefault="00983E1B" w:rsidP="00983E1B">
      <w:pPr>
        <w:pStyle w:val="ConsPlusNormal"/>
        <w:jc w:val="both"/>
      </w:pPr>
    </w:p>
    <w:p w:rsidR="00983E1B" w:rsidRDefault="00983E1B" w:rsidP="00983E1B">
      <w:pPr>
        <w:pStyle w:val="ConsPlusNormal"/>
        <w:ind w:firstLine="540"/>
        <w:jc w:val="both"/>
        <w:outlineLvl w:val="1"/>
      </w:pPr>
      <w:r>
        <w:t>8 Обучение безопасности труда в форме проведения инструктажа</w:t>
      </w:r>
    </w:p>
    <w:p w:rsidR="00983E1B" w:rsidRDefault="00983E1B" w:rsidP="00983E1B">
      <w:pPr>
        <w:pStyle w:val="ConsPlusNormal"/>
        <w:jc w:val="both"/>
      </w:pPr>
    </w:p>
    <w:p w:rsidR="00983E1B" w:rsidRDefault="00983E1B" w:rsidP="00983E1B">
      <w:pPr>
        <w:pStyle w:val="ConsPlusNormal"/>
        <w:ind w:firstLine="540"/>
        <w:jc w:val="both"/>
      </w:pPr>
      <w: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
    <w:p w:rsidR="00983E1B" w:rsidRDefault="00983E1B" w:rsidP="00983E1B">
      <w:pPr>
        <w:pStyle w:val="ConsPlusNormal"/>
        <w:ind w:firstLine="540"/>
        <w:jc w:val="both"/>
      </w:pPr>
      <w:r>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983E1B" w:rsidRDefault="00983E1B" w:rsidP="00983E1B">
      <w:pPr>
        <w:pStyle w:val="ConsPlusNormal"/>
        <w:ind w:firstLine="540"/>
        <w:jc w:val="both"/>
      </w:pPr>
      <w: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983E1B" w:rsidRDefault="00983E1B" w:rsidP="00983E1B">
      <w:pPr>
        <w:pStyle w:val="ConsPlusNormal"/>
        <w:ind w:firstLine="540"/>
        <w:jc w:val="both"/>
      </w:pPr>
      <w:r>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видеоинструктажи и т.п.</w:t>
      </w:r>
    </w:p>
    <w:p w:rsidR="00983E1B" w:rsidRDefault="00983E1B" w:rsidP="00983E1B">
      <w:pPr>
        <w:pStyle w:val="ConsPlusNormal"/>
        <w:ind w:firstLine="540"/>
        <w:jc w:val="both"/>
      </w:pPr>
      <w: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983E1B" w:rsidRDefault="00983E1B" w:rsidP="00983E1B">
      <w:pPr>
        <w:pStyle w:val="ConsPlusNormal"/>
        <w:ind w:firstLine="540"/>
        <w:jc w:val="both"/>
      </w:pPr>
      <w:r>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Par608" w:tooltip="А.4 Форма А.4 - Форма журнала регистрации вводного инструктажа" w:history="1">
        <w:r>
          <w:rPr>
            <w:color w:val="0000FF"/>
          </w:rPr>
          <w:t>формы А.4</w:t>
        </w:r>
      </w:hyperlink>
      <w:r>
        <w:t xml:space="preserve">, </w:t>
      </w:r>
      <w:hyperlink w:anchor="Par651" w:tooltip="А.5 Форма А.5 - Форма журнала регистрации инструктажа на рабочем месте" w:history="1">
        <w:r>
          <w:rPr>
            <w:color w:val="0000FF"/>
          </w:rPr>
          <w:t>А.5</w:t>
        </w:r>
      </w:hyperlink>
      <w:r>
        <w:t xml:space="preserve">, </w:t>
      </w:r>
      <w:hyperlink w:anchor="Par710" w:tooltip="А.6 Форма А.6 - Форма журнала регистрации целевого инструктажа" w:history="1">
        <w:r>
          <w:rPr>
            <w:color w:val="0000FF"/>
          </w:rPr>
          <w:t>А.6</w:t>
        </w:r>
      </w:hyperlink>
      <w: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983E1B" w:rsidRDefault="00983E1B" w:rsidP="00983E1B">
      <w:pPr>
        <w:pStyle w:val="ConsPlusNormal"/>
        <w:ind w:firstLine="540"/>
        <w:jc w:val="both"/>
      </w:pPr>
      <w:r>
        <w:t>8.5 Различают, организуют и своевременно (по мере необходимости в зависимости от конкретных обстоятельств) проводят:</w:t>
      </w:r>
    </w:p>
    <w:p w:rsidR="00983E1B" w:rsidRDefault="00983E1B" w:rsidP="00983E1B">
      <w:pPr>
        <w:pStyle w:val="ConsPlusNormal"/>
        <w:ind w:firstLine="540"/>
        <w:jc w:val="both"/>
      </w:pPr>
      <w:r>
        <w:t>- вводный инструктаж;</w:t>
      </w:r>
    </w:p>
    <w:p w:rsidR="00983E1B" w:rsidRDefault="00983E1B" w:rsidP="00983E1B">
      <w:pPr>
        <w:pStyle w:val="ConsPlusNormal"/>
        <w:ind w:firstLine="540"/>
        <w:jc w:val="both"/>
      </w:pPr>
      <w:r>
        <w:t>- первичный и повторный инструктажи на рабочем месте;</w:t>
      </w:r>
    </w:p>
    <w:p w:rsidR="00983E1B" w:rsidRDefault="00983E1B" w:rsidP="00983E1B">
      <w:pPr>
        <w:pStyle w:val="ConsPlusNormal"/>
        <w:ind w:firstLine="540"/>
        <w:jc w:val="both"/>
      </w:pPr>
      <w:r>
        <w:t>- внеплановый инструктаж;</w:t>
      </w:r>
    </w:p>
    <w:p w:rsidR="00983E1B" w:rsidRDefault="00983E1B" w:rsidP="00983E1B">
      <w:pPr>
        <w:pStyle w:val="ConsPlusNormal"/>
        <w:ind w:firstLine="540"/>
        <w:jc w:val="both"/>
      </w:pPr>
      <w:r>
        <w:t>- целевой инструктаж.</w:t>
      </w:r>
    </w:p>
    <w:p w:rsidR="00983E1B" w:rsidRDefault="00983E1B" w:rsidP="00983E1B">
      <w:pPr>
        <w:pStyle w:val="ConsPlusNormal"/>
        <w:ind w:firstLine="540"/>
        <w:jc w:val="both"/>
      </w:pPr>
      <w: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983E1B" w:rsidRDefault="00983E1B" w:rsidP="00983E1B">
      <w:pPr>
        <w:pStyle w:val="ConsPlusNormal"/>
        <w:ind w:firstLine="540"/>
        <w:jc w:val="both"/>
      </w:pPr>
      <w: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p w:rsidR="00983E1B" w:rsidRDefault="00983E1B" w:rsidP="00983E1B">
      <w:pPr>
        <w:pStyle w:val="ConsPlusNormal"/>
        <w:ind w:firstLine="540"/>
        <w:jc w:val="both"/>
      </w:pPr>
      <w: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983E1B" w:rsidRDefault="00983E1B" w:rsidP="00983E1B">
      <w:pPr>
        <w:pStyle w:val="ConsPlusNormal"/>
        <w:ind w:firstLine="540"/>
        <w:jc w:val="both"/>
      </w:pPr>
      <w:r>
        <w:t xml:space="preserve">Вводный инструктаж проводится специалистом по охране труда или иным специалистом, на </w:t>
      </w:r>
      <w:r>
        <w:lastRenderedPageBreak/>
        <w:t>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983E1B" w:rsidRDefault="00983E1B" w:rsidP="00983E1B">
      <w:pPr>
        <w:pStyle w:val="ConsPlusNormal"/>
        <w:ind w:firstLine="540"/>
        <w:jc w:val="both"/>
      </w:pPr>
      <w:r>
        <w:t xml:space="preserve">Вводный инструктаж по охране труда проводится по программе (приложение Б, </w:t>
      </w:r>
      <w:hyperlink w:anchor="Par764" w:tooltip="Б.1 Программа Б.1 - Примерная программа вводного инструктажа по охране труда" w:history="1">
        <w:r>
          <w:rPr>
            <w:color w:val="0000FF"/>
          </w:rPr>
          <w:t>программа Б.1</w:t>
        </w:r>
      </w:hyperlink>
      <w: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983E1B" w:rsidRDefault="00983E1B" w:rsidP="00983E1B">
      <w:pPr>
        <w:pStyle w:val="ConsPlusNormal"/>
        <w:ind w:firstLine="540"/>
        <w:jc w:val="both"/>
      </w:pPr>
      <w:r>
        <w:t>Содержание программ вводного инструктажа для различных категорий работающих может быть различным.</w:t>
      </w:r>
    </w:p>
    <w:p w:rsidR="00983E1B" w:rsidRDefault="00983E1B" w:rsidP="00983E1B">
      <w:pPr>
        <w:pStyle w:val="ConsPlusNormal"/>
        <w:ind w:firstLine="540"/>
        <w:jc w:val="both"/>
      </w:pPr>
      <w:bookmarkStart w:id="0" w:name="Par249"/>
      <w:bookmarkEnd w:id="0"/>
      <w:r>
        <w:t>8.7 Первичный инструктаж на рабочем месте проводят до начала самостоятельной работы инструктируемых лиц:</w:t>
      </w:r>
    </w:p>
    <w:p w:rsidR="00983E1B" w:rsidRDefault="00983E1B" w:rsidP="00983E1B">
      <w:pPr>
        <w:pStyle w:val="ConsPlusNormal"/>
        <w:ind w:firstLine="540"/>
        <w:jc w:val="both"/>
      </w:pPr>
      <w: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983E1B" w:rsidRDefault="00983E1B" w:rsidP="00983E1B">
      <w:pPr>
        <w:pStyle w:val="ConsPlusNormal"/>
        <w:ind w:firstLine="540"/>
        <w:jc w:val="both"/>
      </w:pPr>
      <w: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983E1B" w:rsidRDefault="00983E1B" w:rsidP="00983E1B">
      <w:pPr>
        <w:pStyle w:val="ConsPlusNormal"/>
        <w:ind w:firstLine="540"/>
        <w:jc w:val="both"/>
      </w:pPr>
      <w:r>
        <w:t>- с командированным на работу у организатора обучения персоналом других организаций;</w:t>
      </w:r>
    </w:p>
    <w:p w:rsidR="00983E1B" w:rsidRDefault="00983E1B" w:rsidP="00983E1B">
      <w:pPr>
        <w:pStyle w:val="ConsPlusNormal"/>
        <w:ind w:firstLine="540"/>
        <w:jc w:val="both"/>
      </w:pPr>
      <w:r>
        <w:t>- с персоналом подрядчиков (субподрядчиков), выполняющим работы на подконтрольных организатору обучения территории и объектах;</w:t>
      </w:r>
    </w:p>
    <w:p w:rsidR="00983E1B" w:rsidRDefault="00983E1B" w:rsidP="00983E1B">
      <w:pPr>
        <w:pStyle w:val="ConsPlusNormal"/>
        <w:ind w:firstLine="540"/>
        <w:jc w:val="both"/>
      </w:pPr>
      <w: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983E1B" w:rsidRDefault="00983E1B" w:rsidP="00983E1B">
      <w:pPr>
        <w:pStyle w:val="ConsPlusNormal"/>
        <w:ind w:firstLine="540"/>
        <w:jc w:val="both"/>
      </w:pPr>
      <w: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983E1B" w:rsidRDefault="00983E1B" w:rsidP="00983E1B">
      <w:pPr>
        <w:pStyle w:val="ConsPlusNormal"/>
        <w:ind w:firstLine="540"/>
        <w:jc w:val="both"/>
      </w:pPr>
      <w:r>
        <w:t xml:space="preserve">Первичный инструктаж на рабочем месте проводят либо по программам (приложение Б, </w:t>
      </w:r>
      <w:hyperlink w:anchor="Par783" w:tooltip="Б.2 Программа Б.2 - Примерная программа первичного инструктажа по охране труда на рабочем месте" w:history="1">
        <w:r>
          <w:rPr>
            <w:color w:val="0000FF"/>
          </w:rPr>
          <w:t>программа Б.2</w:t>
        </w:r>
      </w:hyperlink>
      <w: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983E1B" w:rsidRDefault="00983E1B" w:rsidP="00983E1B">
      <w:pPr>
        <w:pStyle w:val="ConsPlusNormal"/>
        <w:ind w:firstLine="540"/>
        <w:jc w:val="both"/>
      </w:pPr>
      <w: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983E1B" w:rsidRDefault="00983E1B" w:rsidP="00983E1B">
      <w:pPr>
        <w:pStyle w:val="ConsPlusNormal"/>
        <w:ind w:firstLine="540"/>
        <w:jc w:val="both"/>
      </w:pPr>
      <w: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983E1B" w:rsidRDefault="00983E1B" w:rsidP="00983E1B">
      <w:pPr>
        <w:pStyle w:val="ConsPlusNormal"/>
        <w:ind w:firstLine="540"/>
        <w:jc w:val="both"/>
      </w:pPr>
      <w:r>
        <w:t xml:space="preserve">8.8 Повторный инструктаж на рабочем месте проводят со всеми лицами, указанными в </w:t>
      </w:r>
      <w:hyperlink w:anchor="Par249" w:tooltip="8.7 Первичный инструктаж на рабочем месте проводят до начала самостоятельной работы инструктируемых лиц:" w:history="1">
        <w:r>
          <w:rPr>
            <w:color w:val="0000FF"/>
          </w:rPr>
          <w:t>8.7</w:t>
        </w:r>
      </w:hyperlink>
      <w:r>
        <w:t>,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983E1B" w:rsidRDefault="00983E1B" w:rsidP="00983E1B">
      <w:pPr>
        <w:pStyle w:val="ConsPlusNormal"/>
        <w:ind w:firstLine="540"/>
        <w:jc w:val="both"/>
      </w:pPr>
      <w: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983E1B" w:rsidRDefault="00983E1B" w:rsidP="00983E1B">
      <w:pPr>
        <w:pStyle w:val="ConsPlusNormal"/>
        <w:ind w:firstLine="540"/>
        <w:jc w:val="both"/>
      </w:pPr>
      <w: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983E1B" w:rsidRDefault="00983E1B" w:rsidP="00983E1B">
      <w:pPr>
        <w:pStyle w:val="ConsPlusNormal"/>
        <w:ind w:firstLine="540"/>
        <w:jc w:val="both"/>
      </w:pPr>
      <w:r>
        <w:t>8.9 Внеплановый инструктаж, в том числе на рабочем месте, проводят:</w:t>
      </w:r>
    </w:p>
    <w:p w:rsidR="00983E1B" w:rsidRDefault="00983E1B" w:rsidP="00983E1B">
      <w:pPr>
        <w:pStyle w:val="ConsPlusNormal"/>
        <w:ind w:firstLine="540"/>
        <w:jc w:val="both"/>
      </w:pPr>
      <w:r>
        <w:lastRenderedPageBreak/>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983E1B" w:rsidRDefault="00983E1B" w:rsidP="00983E1B">
      <w:pPr>
        <w:pStyle w:val="ConsPlusNormal"/>
        <w:ind w:firstLine="540"/>
        <w:jc w:val="both"/>
      </w:pPr>
      <w: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983E1B" w:rsidRDefault="00983E1B" w:rsidP="00983E1B">
      <w:pPr>
        <w:pStyle w:val="ConsPlusNormal"/>
        <w:ind w:firstLine="540"/>
        <w:jc w:val="both"/>
      </w:pPr>
      <w: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(работающим);</w:t>
      </w:r>
    </w:p>
    <w:p w:rsidR="00983E1B" w:rsidRDefault="00983E1B" w:rsidP="00983E1B">
      <w:pPr>
        <w:pStyle w:val="ConsPlusNormal"/>
        <w:ind w:firstLine="540"/>
        <w:jc w:val="both"/>
      </w:pPr>
      <w: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983E1B" w:rsidRDefault="00983E1B" w:rsidP="00983E1B">
      <w:pPr>
        <w:pStyle w:val="ConsPlusNormal"/>
        <w:ind w:firstLine="540"/>
        <w:jc w:val="both"/>
      </w:pPr>
      <w:r>
        <w:t>- по требованию должностных лиц органов государственного надзора и контроля, общественного контроля;</w:t>
      </w:r>
    </w:p>
    <w:p w:rsidR="00983E1B" w:rsidRDefault="00983E1B" w:rsidP="00983E1B">
      <w:pPr>
        <w:pStyle w:val="ConsPlusNormal"/>
        <w:ind w:firstLine="540"/>
        <w:jc w:val="both"/>
      </w:pPr>
      <w:r>
        <w:t>по решению руководителя организатора обучения (или уполномоченного им на то должностного лица).</w:t>
      </w:r>
    </w:p>
    <w:p w:rsidR="00983E1B" w:rsidRDefault="00983E1B" w:rsidP="00983E1B">
      <w:pPr>
        <w:pStyle w:val="ConsPlusNormal"/>
        <w:ind w:firstLine="540"/>
        <w:jc w:val="both"/>
      </w:pPr>
      <w: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983E1B" w:rsidRDefault="00983E1B" w:rsidP="00983E1B">
      <w:pPr>
        <w:pStyle w:val="ConsPlusNormal"/>
        <w:ind w:firstLine="540"/>
        <w:jc w:val="both"/>
      </w:pPr>
      <w: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983E1B" w:rsidRDefault="00983E1B" w:rsidP="00983E1B">
      <w:pPr>
        <w:pStyle w:val="ConsPlusNormal"/>
        <w:ind w:firstLine="540"/>
        <w:jc w:val="both"/>
      </w:pPr>
      <w: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983E1B" w:rsidRDefault="00983E1B" w:rsidP="00983E1B">
      <w:pPr>
        <w:pStyle w:val="ConsPlusNormal"/>
        <w:ind w:firstLine="540"/>
        <w:jc w:val="both"/>
      </w:pPr>
      <w: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983E1B" w:rsidRDefault="00983E1B" w:rsidP="00983E1B">
      <w:pPr>
        <w:pStyle w:val="ConsPlusNormal"/>
        <w:ind w:firstLine="540"/>
        <w:jc w:val="both"/>
      </w:pPr>
      <w:r>
        <w:t>8.10 Целевой инструктаж проводят перед выполнением:</w:t>
      </w:r>
    </w:p>
    <w:p w:rsidR="00983E1B" w:rsidRDefault="00983E1B" w:rsidP="00983E1B">
      <w:pPr>
        <w:pStyle w:val="ConsPlusNormal"/>
        <w:ind w:firstLine="540"/>
        <w:jc w:val="both"/>
      </w:pPr>
      <w: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983E1B" w:rsidRDefault="00983E1B" w:rsidP="00983E1B">
      <w:pPr>
        <w:pStyle w:val="ConsPlusNormal"/>
        <w:ind w:firstLine="540"/>
        <w:jc w:val="both"/>
      </w:pPr>
      <w:r>
        <w:t>- разовых работ, в том числе не связанных с прямыми обязанностями по специальности, профессии;</w:t>
      </w:r>
    </w:p>
    <w:p w:rsidR="00983E1B" w:rsidRDefault="00983E1B" w:rsidP="00983E1B">
      <w:pPr>
        <w:pStyle w:val="ConsPlusNormal"/>
        <w:ind w:firstLine="540"/>
        <w:jc w:val="both"/>
      </w:pPr>
      <w:r>
        <w:t>- иных работ с повышенным риском опасного воздействия на организм работающего (по решению организатора обучения);</w:t>
      </w:r>
    </w:p>
    <w:p w:rsidR="00983E1B" w:rsidRDefault="00983E1B" w:rsidP="00983E1B">
      <w:pPr>
        <w:pStyle w:val="ConsPlusNormal"/>
        <w:ind w:firstLine="540"/>
        <w:jc w:val="both"/>
      </w:pPr>
      <w:r>
        <w:t>- работ при ликвидации последствий аварий, стихийных бедствий и т.п.</w:t>
      </w:r>
    </w:p>
    <w:p w:rsidR="00983E1B" w:rsidRDefault="00983E1B" w:rsidP="00983E1B">
      <w:pPr>
        <w:pStyle w:val="ConsPlusNormal"/>
        <w:ind w:firstLine="540"/>
        <w:jc w:val="both"/>
      </w:pPr>
      <w: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983E1B" w:rsidRDefault="00983E1B" w:rsidP="00983E1B">
      <w:pPr>
        <w:pStyle w:val="ConsPlusNormal"/>
        <w:ind w:firstLine="540"/>
        <w:jc w:val="both"/>
      </w:pPr>
      <w: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983E1B" w:rsidRDefault="00983E1B" w:rsidP="00983E1B">
      <w:pPr>
        <w:pStyle w:val="ConsPlusNormal"/>
        <w:ind w:firstLine="540"/>
        <w:jc w:val="both"/>
      </w:pPr>
      <w: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983E1B" w:rsidRDefault="00983E1B" w:rsidP="00983E1B">
      <w:pPr>
        <w:pStyle w:val="ConsPlusNormal"/>
        <w:ind w:firstLine="540"/>
        <w:jc w:val="both"/>
      </w:pPr>
      <w: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983E1B" w:rsidRDefault="00983E1B" w:rsidP="00983E1B">
      <w:pPr>
        <w:pStyle w:val="ConsPlusNormal"/>
        <w:ind w:firstLine="540"/>
        <w:jc w:val="both"/>
      </w:pPr>
      <w: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983E1B" w:rsidRDefault="00983E1B" w:rsidP="00983E1B">
      <w:pPr>
        <w:pStyle w:val="ConsPlusNormal"/>
        <w:ind w:firstLine="540"/>
        <w:jc w:val="both"/>
      </w:pPr>
      <w: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983E1B" w:rsidRDefault="00983E1B" w:rsidP="00983E1B">
      <w:pPr>
        <w:pStyle w:val="ConsPlusNormal"/>
        <w:jc w:val="both"/>
      </w:pPr>
    </w:p>
    <w:p w:rsidR="00983E1B" w:rsidRDefault="00983E1B" w:rsidP="00983E1B">
      <w:pPr>
        <w:pStyle w:val="ConsPlusNormal"/>
        <w:ind w:firstLine="540"/>
        <w:jc w:val="both"/>
        <w:outlineLvl w:val="1"/>
      </w:pPr>
      <w:r>
        <w:t>9 Обучение безопасности труда в форме индивидуальной стажировки на рабочем месте</w:t>
      </w:r>
    </w:p>
    <w:p w:rsidR="00983E1B" w:rsidRDefault="00983E1B" w:rsidP="00983E1B">
      <w:pPr>
        <w:pStyle w:val="ConsPlusNormal"/>
        <w:jc w:val="both"/>
      </w:pPr>
    </w:p>
    <w:p w:rsidR="00983E1B" w:rsidRDefault="00983E1B" w:rsidP="00983E1B">
      <w:pPr>
        <w:pStyle w:val="ConsPlusNormal"/>
        <w:ind w:firstLine="540"/>
        <w:jc w:val="both"/>
      </w:pPr>
      <w:r>
        <w:t xml:space="preserve">9.1 Обучение по охране труда в форме индивидуальной стажировки на рабочем месте </w:t>
      </w:r>
      <w:r>
        <w:lastRenderedPageBreak/>
        <w:t>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983E1B" w:rsidRDefault="00983E1B" w:rsidP="00983E1B">
      <w:pPr>
        <w:pStyle w:val="ConsPlusNormal"/>
        <w:ind w:firstLine="540"/>
        <w:jc w:val="both"/>
      </w:pPr>
      <w: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983E1B" w:rsidRDefault="00983E1B" w:rsidP="00983E1B">
      <w:pPr>
        <w:pStyle w:val="ConsPlusNormal"/>
        <w:ind w:firstLine="540"/>
        <w:jc w:val="both"/>
      </w:pPr>
      <w: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983E1B" w:rsidRDefault="00983E1B" w:rsidP="00983E1B">
      <w:pPr>
        <w:pStyle w:val="ConsPlusNormal"/>
        <w:ind w:firstLine="540"/>
        <w:jc w:val="both"/>
      </w:pPr>
      <w: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983E1B" w:rsidRDefault="00983E1B" w:rsidP="00983E1B">
      <w:pPr>
        <w:pStyle w:val="ConsPlusNormal"/>
        <w:ind w:firstLine="540"/>
        <w:jc w:val="both"/>
      </w:pPr>
      <w: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983E1B" w:rsidRDefault="00983E1B" w:rsidP="00983E1B">
      <w:pPr>
        <w:pStyle w:val="ConsPlusNormal"/>
        <w:ind w:firstLine="540"/>
        <w:jc w:val="both"/>
      </w:pPr>
      <w: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983E1B" w:rsidRDefault="00983E1B" w:rsidP="00983E1B">
      <w:pPr>
        <w:pStyle w:val="ConsPlusNormal"/>
        <w:ind w:firstLine="540"/>
        <w:jc w:val="both"/>
      </w:pPr>
      <w: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983E1B" w:rsidRDefault="00983E1B" w:rsidP="00983E1B">
      <w:pPr>
        <w:pStyle w:val="ConsPlusNormal"/>
        <w:ind w:firstLine="540"/>
        <w:jc w:val="both"/>
      </w:pPr>
      <w:r>
        <w:t>9.5 В процессе индивидуальной стажировки руководителей и специалистов руководитель стажировки организует:</w:t>
      </w:r>
    </w:p>
    <w:p w:rsidR="00983E1B" w:rsidRDefault="00983E1B" w:rsidP="00983E1B">
      <w:pPr>
        <w:pStyle w:val="ConsPlusNormal"/>
        <w:ind w:firstLine="540"/>
        <w:jc w:val="both"/>
      </w:pPr>
      <w: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983E1B" w:rsidRDefault="00983E1B" w:rsidP="00983E1B">
      <w:pPr>
        <w:pStyle w:val="ConsPlusNormal"/>
        <w:ind w:firstLine="540"/>
        <w:jc w:val="both"/>
      </w:pPr>
      <w: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983E1B" w:rsidRDefault="00983E1B" w:rsidP="00983E1B">
      <w:pPr>
        <w:pStyle w:val="ConsPlusNormal"/>
        <w:ind w:firstLine="540"/>
        <w:jc w:val="both"/>
      </w:pPr>
      <w: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983E1B" w:rsidRDefault="00983E1B" w:rsidP="00983E1B">
      <w:pPr>
        <w:pStyle w:val="ConsPlusNormal"/>
        <w:ind w:firstLine="540"/>
        <w:jc w:val="both"/>
      </w:pPr>
      <w:r>
        <w:t>- наблюдение и контроль за выполнением определенных фиксированных заданий стажирующимся и корректировка его действий;</w:t>
      </w:r>
    </w:p>
    <w:p w:rsidR="00983E1B" w:rsidRDefault="00983E1B" w:rsidP="00983E1B">
      <w:pPr>
        <w:pStyle w:val="ConsPlusNormal"/>
        <w:ind w:firstLine="540"/>
        <w:jc w:val="both"/>
      </w:pPr>
      <w:r>
        <w:t>- оформление отзыва о прохождении стажировки стажирующимся.</w:t>
      </w:r>
    </w:p>
    <w:p w:rsidR="00983E1B" w:rsidRDefault="00983E1B" w:rsidP="00983E1B">
      <w:pPr>
        <w:pStyle w:val="ConsPlusNormal"/>
        <w:ind w:firstLine="540"/>
        <w:jc w:val="both"/>
      </w:pPr>
      <w: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983E1B" w:rsidRDefault="00983E1B" w:rsidP="00983E1B">
      <w:pPr>
        <w:pStyle w:val="ConsPlusNormal"/>
        <w:ind w:firstLine="540"/>
        <w:jc w:val="both"/>
      </w:pPr>
      <w: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983E1B" w:rsidRDefault="00983E1B" w:rsidP="00983E1B">
      <w:pPr>
        <w:pStyle w:val="ConsPlusNormal"/>
        <w:ind w:firstLine="540"/>
        <w:jc w:val="both"/>
      </w:pPr>
      <w: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983E1B" w:rsidRDefault="00983E1B" w:rsidP="00983E1B">
      <w:pPr>
        <w:pStyle w:val="ConsPlusNormal"/>
        <w:ind w:firstLine="540"/>
        <w:jc w:val="both"/>
      </w:pPr>
      <w: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983E1B" w:rsidRDefault="00983E1B" w:rsidP="00983E1B">
      <w:pPr>
        <w:pStyle w:val="ConsPlusNormal"/>
        <w:ind w:firstLine="540"/>
        <w:jc w:val="both"/>
      </w:pPr>
      <w: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983E1B" w:rsidRDefault="00983E1B" w:rsidP="00983E1B">
      <w:pPr>
        <w:pStyle w:val="ConsPlusNormal"/>
        <w:jc w:val="both"/>
      </w:pPr>
    </w:p>
    <w:p w:rsidR="00983E1B" w:rsidRDefault="00983E1B" w:rsidP="00983E1B">
      <w:pPr>
        <w:pStyle w:val="ConsPlusNormal"/>
        <w:ind w:firstLine="540"/>
        <w:jc w:val="both"/>
        <w:outlineLvl w:val="1"/>
      </w:pPr>
      <w:r>
        <w:t>10 Обучение безопасности труда в форме проверки знаний</w:t>
      </w:r>
    </w:p>
    <w:p w:rsidR="00983E1B" w:rsidRDefault="00983E1B" w:rsidP="00983E1B">
      <w:pPr>
        <w:pStyle w:val="ConsPlusNormal"/>
        <w:jc w:val="both"/>
      </w:pPr>
    </w:p>
    <w:p w:rsidR="00983E1B" w:rsidRDefault="00983E1B" w:rsidP="00983E1B">
      <w:pPr>
        <w:pStyle w:val="ConsPlusNormal"/>
        <w:ind w:firstLine="540"/>
        <w:jc w:val="both"/>
      </w:pPr>
      <w:r>
        <w:t xml:space="preserve">10.1 Проверка знаний требований охраны труда является основным критерием </w:t>
      </w:r>
      <w:r>
        <w:lastRenderedPageBreak/>
        <w:t>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983E1B" w:rsidRDefault="00983E1B" w:rsidP="00983E1B">
      <w:pPr>
        <w:pStyle w:val="ConsPlusNormal"/>
        <w:ind w:firstLine="540"/>
        <w:jc w:val="both"/>
      </w:pPr>
      <w: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983E1B" w:rsidRDefault="00983E1B" w:rsidP="00983E1B">
      <w:pPr>
        <w:pStyle w:val="ConsPlusNormal"/>
        <w:ind w:firstLine="540"/>
        <w:jc w:val="both"/>
      </w:pPr>
      <w:r>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983E1B" w:rsidRDefault="00983E1B" w:rsidP="00983E1B">
      <w:pPr>
        <w:pStyle w:val="ConsPlusNormal"/>
        <w:ind w:firstLine="540"/>
        <w:jc w:val="both"/>
      </w:pPr>
      <w: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983E1B" w:rsidRDefault="00983E1B" w:rsidP="00983E1B">
      <w:pPr>
        <w:pStyle w:val="ConsPlusNormal"/>
        <w:ind w:firstLine="540"/>
        <w:jc w:val="both"/>
      </w:pPr>
      <w: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983E1B" w:rsidRDefault="00983E1B" w:rsidP="00983E1B">
      <w:pPr>
        <w:pStyle w:val="ConsPlusNormal"/>
        <w:ind w:firstLine="540"/>
        <w:jc w:val="both"/>
      </w:pPr>
      <w: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983E1B" w:rsidRDefault="00983E1B" w:rsidP="00983E1B">
      <w:pPr>
        <w:pStyle w:val="ConsPlusNormal"/>
        <w:ind w:firstLine="540"/>
        <w:jc w:val="both"/>
      </w:pPr>
      <w: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983E1B" w:rsidRDefault="00983E1B" w:rsidP="00983E1B">
      <w:pPr>
        <w:pStyle w:val="ConsPlusNormal"/>
        <w:ind w:firstLine="540"/>
        <w:jc w:val="both"/>
      </w:pPr>
      <w: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
    <w:p w:rsidR="00983E1B" w:rsidRDefault="00983E1B" w:rsidP="00983E1B">
      <w:pPr>
        <w:pStyle w:val="ConsPlusNormal"/>
        <w:ind w:firstLine="540"/>
        <w:jc w:val="both"/>
      </w:pPr>
      <w:r>
        <w:t>10.6 Внеочередную проверку знаний требований охраны труда независимо от срока проведения предыдущей проверки проводят:</w:t>
      </w:r>
    </w:p>
    <w:p w:rsidR="00983E1B" w:rsidRDefault="00983E1B" w:rsidP="00983E1B">
      <w:pPr>
        <w:pStyle w:val="ConsPlusNormal"/>
        <w:ind w:firstLine="540"/>
        <w:jc w:val="both"/>
      </w:pPr>
      <w: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983E1B" w:rsidRDefault="00983E1B" w:rsidP="00983E1B">
      <w:pPr>
        <w:pStyle w:val="ConsPlusNormal"/>
        <w:ind w:firstLine="540"/>
        <w:jc w:val="both"/>
      </w:pPr>
      <w: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983E1B" w:rsidRDefault="00983E1B" w:rsidP="00983E1B">
      <w:pPr>
        <w:pStyle w:val="ConsPlusNormal"/>
        <w:ind w:firstLine="540"/>
        <w:jc w:val="both"/>
      </w:pPr>
      <w:r>
        <w:t>-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983E1B" w:rsidRDefault="00983E1B" w:rsidP="00983E1B">
      <w:pPr>
        <w:pStyle w:val="ConsPlusNormal"/>
        <w:ind w:firstLine="540"/>
        <w:jc w:val="both"/>
      </w:pPr>
      <w: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983E1B" w:rsidRDefault="00983E1B" w:rsidP="00983E1B">
      <w:pPr>
        <w:pStyle w:val="ConsPlusNormal"/>
        <w:ind w:firstLine="540"/>
        <w:jc w:val="both"/>
      </w:pPr>
      <w: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983E1B" w:rsidRDefault="00983E1B" w:rsidP="00983E1B">
      <w:pPr>
        <w:pStyle w:val="ConsPlusNormal"/>
        <w:ind w:firstLine="540"/>
        <w:jc w:val="both"/>
      </w:pPr>
      <w:r>
        <w:t>- при перерыве в работе в данной должности более одного года.</w:t>
      </w:r>
    </w:p>
    <w:p w:rsidR="00983E1B" w:rsidRDefault="00983E1B" w:rsidP="00983E1B">
      <w:pPr>
        <w:pStyle w:val="ConsPlusNormal"/>
        <w:ind w:firstLine="540"/>
        <w:jc w:val="both"/>
      </w:pPr>
      <w:r>
        <w:t>Объем и порядок процедур внеочередной проверки знаний требований охраны труда определяются стороной, инициирующей ее проведение.</w:t>
      </w:r>
    </w:p>
    <w:p w:rsidR="00983E1B" w:rsidRDefault="00983E1B" w:rsidP="00983E1B">
      <w:pPr>
        <w:pStyle w:val="ConsPlusNormal"/>
        <w:ind w:firstLine="540"/>
        <w:jc w:val="both"/>
      </w:pPr>
      <w: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983E1B" w:rsidRDefault="00983E1B" w:rsidP="00983E1B">
      <w:pPr>
        <w:pStyle w:val="ConsPlusNormal"/>
        <w:ind w:firstLine="540"/>
        <w:jc w:val="both"/>
      </w:pPr>
      <w:r>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983E1B" w:rsidRDefault="00983E1B" w:rsidP="00983E1B">
      <w:pPr>
        <w:pStyle w:val="ConsPlusNormal"/>
        <w:ind w:firstLine="540"/>
        <w:jc w:val="both"/>
      </w:pPr>
      <w:r>
        <w:t xml:space="preserve">Для проведения независимой проверки знаний требований охраны труда экзаменуемых лиц </w:t>
      </w:r>
      <w:r>
        <w:lastRenderedPageBreak/>
        <w:t>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983E1B" w:rsidRDefault="00983E1B" w:rsidP="00983E1B">
      <w:pPr>
        <w:pStyle w:val="ConsPlusNormal"/>
        <w:ind w:firstLine="540"/>
        <w:jc w:val="both"/>
      </w:pPr>
      <w: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983E1B" w:rsidRDefault="00983E1B" w:rsidP="00983E1B">
      <w:pPr>
        <w:pStyle w:val="ConsPlusNormal"/>
        <w:ind w:firstLine="540"/>
        <w:jc w:val="both"/>
      </w:pPr>
      <w: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983E1B" w:rsidRDefault="00983E1B" w:rsidP="00983E1B">
      <w:pPr>
        <w:pStyle w:val="ConsPlusNormal"/>
        <w:ind w:firstLine="540"/>
        <w:jc w:val="both"/>
      </w:pPr>
      <w: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983E1B" w:rsidRDefault="00983E1B" w:rsidP="00983E1B">
      <w:pPr>
        <w:pStyle w:val="ConsPlusNormal"/>
        <w:ind w:firstLine="540"/>
        <w:jc w:val="both"/>
      </w:pPr>
      <w: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983E1B" w:rsidRDefault="00983E1B" w:rsidP="00983E1B">
      <w:pPr>
        <w:pStyle w:val="ConsPlusNormal"/>
        <w:ind w:firstLine="540"/>
        <w:jc w:val="both"/>
      </w:pPr>
      <w: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983E1B" w:rsidRDefault="00983E1B" w:rsidP="00983E1B">
      <w:pPr>
        <w:pStyle w:val="ConsPlusNormal"/>
        <w:ind w:firstLine="540"/>
        <w:jc w:val="both"/>
      </w:pPr>
      <w:r>
        <w:t xml:space="preserve">10.11 Результаты проверки знаний требований охраны труда оформляются протоколом (приложение А, </w:t>
      </w:r>
      <w:hyperlink w:anchor="Par420" w:tooltip="А.1 Форма А.1 - Форма протокола заседания комиссии по проверке знаний по безопасности труда" w:history="1">
        <w:r>
          <w:rPr>
            <w:color w:val="0000FF"/>
          </w:rPr>
          <w:t>форма А.1</w:t>
        </w:r>
      </w:hyperlink>
      <w:r>
        <w:t>).</w:t>
      </w:r>
    </w:p>
    <w:p w:rsidR="00983E1B" w:rsidRDefault="00983E1B" w:rsidP="00983E1B">
      <w:pPr>
        <w:pStyle w:val="ConsPlusNormal"/>
        <w:ind w:firstLine="540"/>
        <w:jc w:val="both"/>
      </w:pPr>
      <w: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983E1B" w:rsidRDefault="00983E1B" w:rsidP="00983E1B">
      <w:pPr>
        <w:pStyle w:val="ConsPlusNormal"/>
        <w:ind w:firstLine="540"/>
        <w:jc w:val="both"/>
      </w:pPr>
      <w:r>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Par570" w:tooltip="А.3 Форма А.3 - Форма удостоверения о проверке знаний требований охраны труда" w:history="1">
        <w:r>
          <w:rPr>
            <w:color w:val="0000FF"/>
          </w:rPr>
          <w:t>форма А.3</w:t>
        </w:r>
      </w:hyperlink>
      <w:r>
        <w:t>).</w:t>
      </w:r>
    </w:p>
    <w:p w:rsidR="00983E1B" w:rsidRDefault="00983E1B" w:rsidP="00983E1B">
      <w:pPr>
        <w:pStyle w:val="ConsPlusNormal"/>
        <w:ind w:firstLine="540"/>
        <w:jc w:val="both"/>
      </w:pPr>
      <w:r>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p w:rsidR="00983E1B" w:rsidRDefault="00983E1B" w:rsidP="00983E1B">
      <w:pPr>
        <w:pStyle w:val="ConsPlusNormal"/>
        <w:jc w:val="both"/>
      </w:pPr>
    </w:p>
    <w:p w:rsidR="00983E1B" w:rsidRDefault="00983E1B" w:rsidP="00983E1B">
      <w:pPr>
        <w:pStyle w:val="ConsPlusNormal"/>
        <w:ind w:firstLine="540"/>
        <w:jc w:val="both"/>
        <w:outlineLvl w:val="1"/>
      </w:pPr>
      <w:r>
        <w:t>11 Обучение безопасности труда в виде специального обучения безопасным методам и приемам выполнения работ</w:t>
      </w:r>
    </w:p>
    <w:p w:rsidR="00983E1B" w:rsidRDefault="00983E1B" w:rsidP="00983E1B">
      <w:pPr>
        <w:pStyle w:val="ConsPlusNormal"/>
        <w:jc w:val="both"/>
      </w:pPr>
    </w:p>
    <w:p w:rsidR="00983E1B" w:rsidRDefault="00983E1B" w:rsidP="00983E1B">
      <w:pPr>
        <w:pStyle w:val="ConsPlusNormal"/>
        <w:ind w:firstLine="540"/>
        <w:jc w:val="both"/>
      </w:pPr>
      <w: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983E1B" w:rsidRDefault="00983E1B" w:rsidP="00983E1B">
      <w:pPr>
        <w:pStyle w:val="ConsPlusNormal"/>
        <w:ind w:firstLine="540"/>
        <w:jc w:val="both"/>
      </w:pPr>
      <w:r>
        <w:t>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983E1B" w:rsidRDefault="00983E1B" w:rsidP="00983E1B">
      <w:pPr>
        <w:pStyle w:val="ConsPlusNormal"/>
        <w:ind w:firstLine="540"/>
        <w:jc w:val="both"/>
      </w:pPr>
      <w: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983E1B" w:rsidRDefault="00983E1B" w:rsidP="00983E1B">
      <w:pPr>
        <w:pStyle w:val="ConsPlusNormal"/>
        <w:ind w:firstLine="540"/>
        <w:jc w:val="both"/>
      </w:pPr>
      <w:r>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983E1B" w:rsidRDefault="00983E1B" w:rsidP="00983E1B">
      <w:pPr>
        <w:pStyle w:val="ConsPlusNormal"/>
        <w:ind w:firstLine="540"/>
        <w:jc w:val="both"/>
      </w:pPr>
      <w:r>
        <w:t xml:space="preserve">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w:t>
      </w:r>
      <w:r>
        <w:lastRenderedPageBreak/>
        <w:t>соответствующих нормативных правовых актов по безопасности ведения работ и охране труда.</w:t>
      </w:r>
    </w:p>
    <w:p w:rsidR="00983E1B" w:rsidRDefault="00983E1B" w:rsidP="00983E1B">
      <w:pPr>
        <w:pStyle w:val="ConsPlusNormal"/>
        <w:ind w:firstLine="540"/>
        <w:jc w:val="both"/>
      </w:pPr>
      <w: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983E1B" w:rsidRDefault="00983E1B" w:rsidP="00983E1B">
      <w:pPr>
        <w:pStyle w:val="ConsPlusNormal"/>
        <w:ind w:firstLine="540"/>
        <w:jc w:val="both"/>
      </w:pPr>
      <w: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983E1B" w:rsidRDefault="00983E1B" w:rsidP="00983E1B">
      <w:pPr>
        <w:pStyle w:val="ConsPlusNormal"/>
        <w:ind w:firstLine="540"/>
        <w:jc w:val="both"/>
      </w:pPr>
      <w: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983E1B" w:rsidRDefault="00983E1B" w:rsidP="00983E1B">
      <w:pPr>
        <w:pStyle w:val="ConsPlusNormal"/>
        <w:ind w:firstLine="540"/>
        <w:jc w:val="both"/>
      </w:pPr>
      <w: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983E1B" w:rsidRDefault="00983E1B" w:rsidP="00983E1B">
      <w:pPr>
        <w:pStyle w:val="ConsPlusNormal"/>
        <w:ind w:firstLine="540"/>
        <w:jc w:val="both"/>
      </w:pPr>
      <w: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983E1B" w:rsidRDefault="00983E1B" w:rsidP="00983E1B">
      <w:pPr>
        <w:pStyle w:val="ConsPlusNormal"/>
        <w:ind w:firstLine="540"/>
        <w:jc w:val="both"/>
      </w:pPr>
      <w:r>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p w:rsidR="00983E1B" w:rsidRDefault="00983E1B" w:rsidP="00983E1B">
      <w:pPr>
        <w:pStyle w:val="ConsPlusNormal"/>
        <w:jc w:val="both"/>
      </w:pPr>
    </w:p>
    <w:p w:rsidR="00983E1B" w:rsidRDefault="00983E1B" w:rsidP="00983E1B">
      <w:pPr>
        <w:pStyle w:val="ConsPlusNormal"/>
        <w:ind w:firstLine="540"/>
        <w:jc w:val="both"/>
        <w:outlineLvl w:val="1"/>
      </w:pPr>
      <w:r>
        <w:t>12 Обучение безопасности труда в виде специального обучения приемам оказания первой помощи пострадавшим</w:t>
      </w:r>
    </w:p>
    <w:p w:rsidR="00983E1B" w:rsidRDefault="00983E1B" w:rsidP="00983E1B">
      <w:pPr>
        <w:pStyle w:val="ConsPlusNormal"/>
        <w:jc w:val="both"/>
      </w:pPr>
    </w:p>
    <w:p w:rsidR="00983E1B" w:rsidRDefault="00983E1B" w:rsidP="00983E1B">
      <w:pPr>
        <w:pStyle w:val="ConsPlusNormal"/>
        <w:ind w:firstLine="540"/>
        <w:jc w:val="both"/>
      </w:pPr>
      <w:r>
        <w:t>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помощи.</w:t>
      </w:r>
    </w:p>
    <w:p w:rsidR="00983E1B" w:rsidRDefault="00983E1B" w:rsidP="00983E1B">
      <w:pPr>
        <w:pStyle w:val="ConsPlusNormal"/>
        <w:ind w:firstLine="540"/>
        <w:jc w:val="both"/>
      </w:pPr>
      <w: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983E1B" w:rsidRDefault="00983E1B" w:rsidP="00983E1B">
      <w:pPr>
        <w:pStyle w:val="ConsPlusNormal"/>
        <w:ind w:firstLine="540"/>
        <w:jc w:val="both"/>
      </w:pPr>
      <w: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983E1B" w:rsidRDefault="00983E1B" w:rsidP="00983E1B">
      <w:pPr>
        <w:pStyle w:val="ConsPlusNormal"/>
        <w:ind w:firstLine="540"/>
        <w:jc w:val="both"/>
      </w:pPr>
      <w: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983E1B" w:rsidRDefault="00983E1B" w:rsidP="00983E1B">
      <w:pPr>
        <w:pStyle w:val="ConsPlusNormal"/>
        <w:ind w:firstLine="540"/>
        <w:jc w:val="both"/>
      </w:pPr>
      <w: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983E1B" w:rsidRDefault="00983E1B" w:rsidP="00983E1B">
      <w:pPr>
        <w:pStyle w:val="ConsPlusNormal"/>
        <w:ind w:firstLine="540"/>
        <w:jc w:val="both"/>
      </w:pPr>
      <w:r>
        <w:t xml:space="preserve">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Par813" w:tooltip="Б.3 Программа Б.3 - Примерная программа обучения приемам оказания первой помощи пострадавшим" w:history="1">
        <w:r>
          <w:rPr>
            <w:color w:val="0000FF"/>
          </w:rPr>
          <w:t>программа Б.3</w:t>
        </w:r>
      </w:hyperlink>
      <w:r>
        <w:t>).</w:t>
      </w:r>
    </w:p>
    <w:p w:rsidR="00983E1B" w:rsidRDefault="00983E1B" w:rsidP="00983E1B">
      <w:pPr>
        <w:pStyle w:val="ConsPlusNormal"/>
        <w:ind w:firstLine="540"/>
        <w:jc w:val="both"/>
      </w:pPr>
      <w: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983E1B" w:rsidRDefault="00983E1B" w:rsidP="00983E1B">
      <w:pPr>
        <w:pStyle w:val="ConsPlusNormal"/>
        <w:ind w:firstLine="540"/>
        <w:jc w:val="both"/>
      </w:pPr>
      <w: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
    <w:p w:rsidR="00983E1B" w:rsidRDefault="00983E1B" w:rsidP="00983E1B">
      <w:pPr>
        <w:pStyle w:val="ConsPlusNormal"/>
        <w:ind w:firstLine="540"/>
        <w:jc w:val="both"/>
      </w:pPr>
      <w: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983E1B" w:rsidRDefault="00983E1B" w:rsidP="00983E1B">
      <w:pPr>
        <w:pStyle w:val="ConsPlusNormal"/>
        <w:jc w:val="both"/>
      </w:pPr>
    </w:p>
    <w:p w:rsidR="00983E1B" w:rsidRDefault="00983E1B" w:rsidP="00983E1B">
      <w:pPr>
        <w:pStyle w:val="ConsPlusNormal"/>
        <w:ind w:firstLine="540"/>
        <w:jc w:val="both"/>
        <w:outlineLvl w:val="1"/>
      </w:pPr>
      <w:r>
        <w:t>13 Обучение безопасности труда в форме отдельного курса обучения с итоговой проверкой знаний</w:t>
      </w:r>
    </w:p>
    <w:p w:rsidR="00983E1B" w:rsidRDefault="00983E1B" w:rsidP="00983E1B">
      <w:pPr>
        <w:pStyle w:val="ConsPlusNormal"/>
        <w:jc w:val="both"/>
      </w:pPr>
    </w:p>
    <w:p w:rsidR="00983E1B" w:rsidRDefault="00983E1B" w:rsidP="00983E1B">
      <w:pPr>
        <w:pStyle w:val="ConsPlusNormal"/>
        <w:ind w:firstLine="540"/>
        <w:jc w:val="both"/>
      </w:pPr>
      <w: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983E1B" w:rsidRDefault="00983E1B" w:rsidP="00983E1B">
      <w:pPr>
        <w:pStyle w:val="ConsPlusNormal"/>
        <w:ind w:firstLine="540"/>
        <w:jc w:val="both"/>
      </w:pPr>
      <w:r>
        <w:t>- государственных гражданских и муниципальных служащих (руководители и специалисты);</w:t>
      </w:r>
    </w:p>
    <w:p w:rsidR="00983E1B" w:rsidRDefault="00983E1B" w:rsidP="00983E1B">
      <w:pPr>
        <w:pStyle w:val="ConsPlusNormal"/>
        <w:ind w:firstLine="540"/>
        <w:jc w:val="both"/>
      </w:pPr>
      <w:r>
        <w:t>- работодателей - индивидуальных предпринимателей;</w:t>
      </w:r>
    </w:p>
    <w:p w:rsidR="00983E1B" w:rsidRDefault="00983E1B" w:rsidP="00983E1B">
      <w:pPr>
        <w:pStyle w:val="ConsPlusNormal"/>
        <w:ind w:firstLine="540"/>
        <w:jc w:val="both"/>
      </w:pPr>
      <w:r>
        <w:t>- работников - руководителей всех рангов и специалистов, в том числе специалистов по охране труда;</w:t>
      </w:r>
    </w:p>
    <w:p w:rsidR="00983E1B" w:rsidRDefault="00983E1B" w:rsidP="00983E1B">
      <w:pPr>
        <w:pStyle w:val="ConsPlusNormal"/>
        <w:ind w:firstLine="540"/>
        <w:jc w:val="both"/>
      </w:pPr>
      <w:r>
        <w:t>- представителей работников и (или) членов комитетов (комиссий) по охране труда;</w:t>
      </w:r>
    </w:p>
    <w:p w:rsidR="00983E1B" w:rsidRDefault="00983E1B" w:rsidP="00983E1B">
      <w:pPr>
        <w:pStyle w:val="ConsPlusNormal"/>
        <w:ind w:firstLine="540"/>
        <w:jc w:val="both"/>
      </w:pPr>
      <w:r>
        <w:t>- самозанятых лиц, выполняющих работы по договорам гражданско-правового характера и самостоятельно организующих охрану своего труда.</w:t>
      </w:r>
    </w:p>
    <w:p w:rsidR="00983E1B" w:rsidRDefault="00983E1B" w:rsidP="00983E1B">
      <w:pPr>
        <w:pStyle w:val="ConsPlusNormal"/>
        <w:ind w:firstLine="540"/>
        <w:jc w:val="both"/>
      </w:pPr>
      <w:r>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p w:rsidR="00983E1B" w:rsidRDefault="00983E1B" w:rsidP="00983E1B">
      <w:pPr>
        <w:pStyle w:val="ConsPlusNormal"/>
        <w:ind w:firstLine="540"/>
        <w:jc w:val="both"/>
      </w:pPr>
      <w: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983E1B" w:rsidRDefault="00983E1B" w:rsidP="00983E1B">
      <w:pPr>
        <w:pStyle w:val="ConsPlusNormal"/>
        <w:ind w:firstLine="540"/>
        <w:jc w:val="both"/>
      </w:pPr>
      <w: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p w:rsidR="00983E1B" w:rsidRDefault="00983E1B" w:rsidP="00983E1B">
      <w:pPr>
        <w:pStyle w:val="ConsPlusNormal"/>
        <w:ind w:firstLine="540"/>
        <w:jc w:val="both"/>
      </w:pPr>
      <w: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983E1B" w:rsidRDefault="00983E1B" w:rsidP="00983E1B">
      <w:pPr>
        <w:pStyle w:val="ConsPlusNormal"/>
        <w:ind w:firstLine="540"/>
        <w:jc w:val="both"/>
      </w:pPr>
      <w: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983E1B" w:rsidRDefault="00983E1B" w:rsidP="00983E1B">
      <w:pPr>
        <w:pStyle w:val="ConsPlusNormal"/>
        <w:ind w:firstLine="540"/>
        <w:jc w:val="both"/>
      </w:pPr>
      <w: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983E1B" w:rsidRDefault="00983E1B" w:rsidP="00983E1B">
      <w:pPr>
        <w:pStyle w:val="ConsPlusNormal"/>
        <w:ind w:firstLine="540"/>
        <w:jc w:val="both"/>
      </w:pPr>
      <w: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983E1B" w:rsidRDefault="00983E1B" w:rsidP="00983E1B">
      <w:pPr>
        <w:pStyle w:val="ConsPlusNormal"/>
        <w:ind w:firstLine="540"/>
        <w:jc w:val="both"/>
      </w:pPr>
      <w: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983E1B" w:rsidRDefault="00983E1B" w:rsidP="00983E1B">
      <w:pPr>
        <w:pStyle w:val="ConsPlusNormal"/>
        <w:ind w:firstLine="540"/>
        <w:jc w:val="both"/>
      </w:pPr>
      <w:r>
        <w:t xml:space="preserve">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w:t>
      </w:r>
      <w:r>
        <w:lastRenderedPageBreak/>
        <w:t>образования.</w:t>
      </w:r>
    </w:p>
    <w:p w:rsidR="00983E1B" w:rsidRDefault="00983E1B" w:rsidP="00983E1B">
      <w:pPr>
        <w:pStyle w:val="ConsPlusNormal"/>
        <w:ind w:firstLine="540"/>
        <w:jc w:val="both"/>
      </w:pPr>
      <w:r>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983E1B" w:rsidRDefault="00983E1B" w:rsidP="00983E1B">
      <w:pPr>
        <w:pStyle w:val="ConsPlusNormal"/>
        <w:ind w:firstLine="540"/>
        <w:jc w:val="both"/>
      </w:pPr>
      <w: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983E1B" w:rsidRDefault="00983E1B" w:rsidP="00983E1B">
      <w:pPr>
        <w:pStyle w:val="ConsPlusNormal"/>
        <w:ind w:firstLine="540"/>
        <w:jc w:val="both"/>
      </w:pPr>
      <w: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983E1B" w:rsidRDefault="00983E1B" w:rsidP="00983E1B">
      <w:pPr>
        <w:pStyle w:val="ConsPlusNormal"/>
        <w:ind w:firstLine="540"/>
        <w:jc w:val="both"/>
      </w:pPr>
      <w: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983E1B" w:rsidRDefault="00983E1B" w:rsidP="00983E1B">
      <w:pPr>
        <w:pStyle w:val="ConsPlusNormal"/>
        <w:ind w:firstLine="540"/>
        <w:jc w:val="both"/>
      </w:pPr>
      <w:r>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983E1B" w:rsidRDefault="00983E1B" w:rsidP="00983E1B">
      <w:pPr>
        <w:pStyle w:val="ConsPlusNormal"/>
        <w:ind w:firstLine="540"/>
        <w:jc w:val="both"/>
      </w:pPr>
      <w:r>
        <w:t xml:space="preserve">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w:t>
      </w:r>
      <w:hyperlink w:anchor="Par1050" w:tooltip="Б.4 Программа Б.4 - Универсальная программа базового основного курса обучения &quot;Основы управления условиями и охраной труда&quot;" w:history="1">
        <w:r>
          <w:rPr>
            <w:color w:val="0000FF"/>
          </w:rPr>
          <w:t>(программа Б.4)</w:t>
        </w:r>
      </w:hyperlink>
      <w:r>
        <w:t>.</w:t>
      </w:r>
    </w:p>
    <w:p w:rsidR="00983E1B" w:rsidRDefault="00983E1B" w:rsidP="00983E1B">
      <w:pPr>
        <w:pStyle w:val="ConsPlusNormal"/>
        <w:jc w:val="both"/>
      </w:pPr>
    </w:p>
    <w:p w:rsidR="00983E1B" w:rsidRDefault="00983E1B" w:rsidP="00983E1B">
      <w:pPr>
        <w:pStyle w:val="ConsPlusNormal"/>
        <w:ind w:firstLine="540"/>
        <w:jc w:val="both"/>
        <w:outlineLvl w:val="1"/>
      </w:pPr>
      <w:r>
        <w:t>14 Организация процесса обучения безопасности труда</w:t>
      </w:r>
    </w:p>
    <w:p w:rsidR="00983E1B" w:rsidRDefault="00983E1B" w:rsidP="00983E1B">
      <w:pPr>
        <w:pStyle w:val="ConsPlusNormal"/>
        <w:jc w:val="both"/>
      </w:pPr>
    </w:p>
    <w:p w:rsidR="00983E1B" w:rsidRDefault="00983E1B" w:rsidP="00983E1B">
      <w:pPr>
        <w:pStyle w:val="ConsPlusNormal"/>
        <w:ind w:firstLine="540"/>
        <w:jc w:val="both"/>
      </w:pPr>
      <w: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983E1B" w:rsidRDefault="00983E1B" w:rsidP="00983E1B">
      <w:pPr>
        <w:pStyle w:val="ConsPlusNormal"/>
        <w:ind w:firstLine="540"/>
        <w:jc w:val="both"/>
      </w:pPr>
      <w:r>
        <w:t>14.2 Основным и главным критерием усвоения обучаемыми требований охраны труда является успешная проверка их знаний требований охраны труда.</w:t>
      </w:r>
    </w:p>
    <w:p w:rsidR="00983E1B" w:rsidRDefault="00983E1B" w:rsidP="00983E1B">
      <w:pPr>
        <w:pStyle w:val="ConsPlusNormal"/>
        <w:ind w:firstLine="540"/>
        <w:jc w:val="both"/>
      </w:pPr>
      <w: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983E1B" w:rsidRDefault="00983E1B" w:rsidP="00983E1B">
      <w:pPr>
        <w:pStyle w:val="ConsPlusNormal"/>
        <w:ind w:firstLine="540"/>
        <w:jc w:val="both"/>
      </w:pPr>
      <w:r>
        <w:t>14.4 Обучение слушателей по охране труда и проверка знаний требований охраны труда могут проводиться обучающей организацией:</w:t>
      </w:r>
    </w:p>
    <w:p w:rsidR="00983E1B" w:rsidRDefault="00983E1B" w:rsidP="00983E1B">
      <w:pPr>
        <w:pStyle w:val="ConsPlusNormal"/>
        <w:ind w:firstLine="540"/>
        <w:jc w:val="both"/>
      </w:pPr>
      <w: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983E1B" w:rsidRDefault="00983E1B" w:rsidP="00983E1B">
      <w:pPr>
        <w:pStyle w:val="ConsPlusNormal"/>
        <w:ind w:firstLine="540"/>
        <w:jc w:val="both"/>
      </w:pPr>
      <w:r>
        <w:t>- с частичным отрывом от производства - совмещение в один день работы и обучения вне территории, контролируемой заказчиком обучения;</w:t>
      </w:r>
    </w:p>
    <w:p w:rsidR="00983E1B" w:rsidRDefault="00983E1B" w:rsidP="00983E1B">
      <w:pPr>
        <w:pStyle w:val="ConsPlusNormal"/>
        <w:ind w:firstLine="540"/>
        <w:jc w:val="both"/>
      </w:pPr>
      <w:r>
        <w:t>- с отрывом от производства - обучение весь рабочий день вне территории, контролируемой заказчиком обучения.</w:t>
      </w:r>
    </w:p>
    <w:p w:rsidR="00983E1B" w:rsidRDefault="00983E1B" w:rsidP="00983E1B">
      <w:pPr>
        <w:pStyle w:val="ConsPlusNormal"/>
        <w:ind w:firstLine="540"/>
        <w:jc w:val="both"/>
      </w:pPr>
      <w:r>
        <w:t>14.5 При обучении вопросам безопасности и охраны труда применяют следующие формы временной организации освоения учебной программы:</w:t>
      </w:r>
    </w:p>
    <w:p w:rsidR="00983E1B" w:rsidRDefault="00983E1B" w:rsidP="00983E1B">
      <w:pPr>
        <w:pStyle w:val="ConsPlusNormal"/>
        <w:ind w:firstLine="540"/>
        <w:jc w:val="both"/>
      </w:pPr>
      <w: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983E1B" w:rsidRDefault="00983E1B" w:rsidP="00983E1B">
      <w:pPr>
        <w:pStyle w:val="ConsPlusNormal"/>
        <w:ind w:firstLine="540"/>
        <w:jc w:val="both"/>
      </w:pPr>
      <w: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983E1B" w:rsidRDefault="00983E1B" w:rsidP="00983E1B">
      <w:pPr>
        <w:pStyle w:val="ConsPlusNormal"/>
        <w:ind w:firstLine="540"/>
        <w:jc w:val="both"/>
      </w:pPr>
      <w:r>
        <w:t>- дистанционное обучение с применением современных информационных технологий;</w:t>
      </w:r>
    </w:p>
    <w:p w:rsidR="00983E1B" w:rsidRDefault="00983E1B" w:rsidP="00983E1B">
      <w:pPr>
        <w:pStyle w:val="ConsPlusNormal"/>
        <w:ind w:firstLine="540"/>
        <w:jc w:val="both"/>
      </w:pPr>
      <w:r>
        <w:t>- комбинированное обучение, использующее различные формы организации обучения.</w:t>
      </w:r>
    </w:p>
    <w:p w:rsidR="00983E1B" w:rsidRDefault="00983E1B" w:rsidP="00983E1B">
      <w:pPr>
        <w:pStyle w:val="ConsPlusNormal"/>
        <w:ind w:firstLine="540"/>
        <w:jc w:val="both"/>
      </w:pPr>
      <w:r>
        <w:t>При необходимости возможна и другая организация процесса обучения при сохранении его содержания.</w:t>
      </w:r>
    </w:p>
    <w:p w:rsidR="00983E1B" w:rsidRDefault="00983E1B" w:rsidP="00983E1B">
      <w:pPr>
        <w:pStyle w:val="ConsPlusNormal"/>
        <w:ind w:firstLine="540"/>
        <w:jc w:val="both"/>
      </w:pPr>
      <w:r>
        <w:t xml:space="preserve">14.6 Обучение должно длиться вплоть до освоения всей учебной программы и сдачи </w:t>
      </w:r>
      <w:r>
        <w:lastRenderedPageBreak/>
        <w:t>итоговой проверки знаний (экзамен, собеседование, тестирование).</w:t>
      </w:r>
    </w:p>
    <w:p w:rsidR="00983E1B" w:rsidRDefault="00983E1B" w:rsidP="00983E1B">
      <w:pPr>
        <w:pStyle w:val="ConsPlusNormal"/>
        <w:ind w:firstLine="540"/>
        <w:jc w:val="both"/>
      </w:pPr>
      <w:r>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983E1B" w:rsidRDefault="00983E1B" w:rsidP="00983E1B">
      <w:pPr>
        <w:pStyle w:val="ConsPlusNormal"/>
        <w:ind w:firstLine="540"/>
        <w:jc w:val="both"/>
      </w:pPr>
      <w: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983E1B" w:rsidRDefault="00983E1B" w:rsidP="00983E1B">
      <w:pPr>
        <w:pStyle w:val="ConsPlusNormal"/>
        <w:ind w:firstLine="540"/>
        <w:jc w:val="both"/>
      </w:pPr>
      <w: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983E1B" w:rsidRDefault="00983E1B" w:rsidP="00983E1B">
      <w:pPr>
        <w:pStyle w:val="ConsPlusNormal"/>
        <w:ind w:firstLine="540"/>
        <w:jc w:val="both"/>
      </w:pPr>
      <w: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983E1B" w:rsidRDefault="00983E1B" w:rsidP="00983E1B">
      <w:pPr>
        <w:pStyle w:val="ConsPlusNormal"/>
        <w:ind w:firstLine="540"/>
        <w:jc w:val="both"/>
      </w:pPr>
      <w:r>
        <w:t>Детальность и содержательность изучаемого курса должна соответствовать запросам обучаемых.</w:t>
      </w:r>
    </w:p>
    <w:p w:rsidR="00983E1B" w:rsidRDefault="00983E1B" w:rsidP="00983E1B">
      <w:pPr>
        <w:pStyle w:val="ConsPlusNormal"/>
        <w:ind w:firstLine="540"/>
        <w:jc w:val="both"/>
      </w:pPr>
      <w: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983E1B" w:rsidRDefault="00983E1B" w:rsidP="00983E1B">
      <w:pPr>
        <w:pStyle w:val="ConsPlusNormal"/>
        <w:jc w:val="both"/>
      </w:pPr>
    </w:p>
    <w:p w:rsidR="00983E1B" w:rsidRDefault="00983E1B" w:rsidP="00983E1B">
      <w:pPr>
        <w:pStyle w:val="ConsPlusNormal"/>
        <w:jc w:val="both"/>
      </w:pPr>
    </w:p>
    <w:p w:rsidR="00983E1B" w:rsidRDefault="00983E1B" w:rsidP="00983E1B">
      <w:pPr>
        <w:pStyle w:val="ConsPlusNormal"/>
        <w:jc w:val="both"/>
      </w:pPr>
    </w:p>
    <w:p w:rsidR="00983E1B" w:rsidRDefault="00983E1B" w:rsidP="00983E1B">
      <w:pPr>
        <w:pStyle w:val="ConsPlusNormal"/>
        <w:jc w:val="both"/>
      </w:pPr>
    </w:p>
    <w:p w:rsidR="00983E1B" w:rsidRDefault="00983E1B" w:rsidP="00983E1B">
      <w:pPr>
        <w:pStyle w:val="ConsPlusNormal"/>
        <w:jc w:val="both"/>
      </w:pPr>
    </w:p>
    <w:p w:rsidR="00701CA7" w:rsidRDefault="00701CA7">
      <w:pPr>
        <w:rPr>
          <w:rFonts w:ascii="Arial" w:eastAsiaTheme="minorEastAsia" w:hAnsi="Arial" w:cs="Arial"/>
          <w:sz w:val="20"/>
          <w:szCs w:val="20"/>
          <w:lang w:eastAsia="ru-RU"/>
        </w:rPr>
      </w:pPr>
      <w:r>
        <w:br w:type="page"/>
      </w:r>
    </w:p>
    <w:p w:rsidR="00983E1B" w:rsidRDefault="00983E1B" w:rsidP="00983E1B">
      <w:pPr>
        <w:pStyle w:val="ConsPlusNormal"/>
        <w:jc w:val="right"/>
        <w:outlineLvl w:val="0"/>
      </w:pPr>
      <w:r>
        <w:lastRenderedPageBreak/>
        <w:t>Приложение А</w:t>
      </w:r>
    </w:p>
    <w:p w:rsidR="00983E1B" w:rsidRDefault="00983E1B" w:rsidP="00983E1B">
      <w:pPr>
        <w:pStyle w:val="ConsPlusNormal"/>
        <w:jc w:val="both"/>
      </w:pPr>
    </w:p>
    <w:p w:rsidR="00983E1B" w:rsidRDefault="00983E1B" w:rsidP="00983E1B">
      <w:pPr>
        <w:pStyle w:val="ConsPlusNormal"/>
        <w:jc w:val="right"/>
      </w:pPr>
      <w:r>
        <w:t>(рекомендуемое)</w:t>
      </w:r>
    </w:p>
    <w:p w:rsidR="00983E1B" w:rsidRDefault="00983E1B" w:rsidP="00983E1B">
      <w:pPr>
        <w:pStyle w:val="ConsPlusNormal"/>
        <w:jc w:val="both"/>
      </w:pPr>
    </w:p>
    <w:p w:rsidR="00983E1B" w:rsidRDefault="00983E1B" w:rsidP="00983E1B">
      <w:pPr>
        <w:pStyle w:val="ConsPlusNormal"/>
        <w:jc w:val="center"/>
      </w:pPr>
      <w:r>
        <w:t>ФОРМЫ ФИКСАЦИИ РЕЗУЛЬТАТОВ ОБУЧЕНИЯ</w:t>
      </w:r>
    </w:p>
    <w:p w:rsidR="00983E1B" w:rsidRDefault="00983E1B" w:rsidP="00983E1B">
      <w:pPr>
        <w:pStyle w:val="ConsPlusNormal"/>
        <w:jc w:val="both"/>
      </w:pPr>
    </w:p>
    <w:p w:rsidR="00983E1B" w:rsidRDefault="00983E1B" w:rsidP="00983E1B">
      <w:pPr>
        <w:pStyle w:val="ConsPlusNormal"/>
        <w:ind w:firstLine="540"/>
        <w:jc w:val="both"/>
        <w:outlineLvl w:val="1"/>
      </w:pPr>
      <w:bookmarkStart w:id="1" w:name="Par420"/>
      <w:bookmarkEnd w:id="1"/>
      <w:r>
        <w:t>А.1 Форма А.1 - Форма протокола заседания комиссии по проверке знаний по безопасности труда</w:t>
      </w:r>
    </w:p>
    <w:p w:rsidR="00983E1B" w:rsidRDefault="00983E1B" w:rsidP="00983E1B">
      <w:pPr>
        <w:pStyle w:val="ConsPlusNormal"/>
        <w:jc w:val="both"/>
      </w:pPr>
    </w:p>
    <w:p w:rsidR="00983E1B" w:rsidRDefault="00983E1B" w:rsidP="00983E1B">
      <w:pPr>
        <w:pStyle w:val="ConsPlusNonformat"/>
        <w:jc w:val="both"/>
      </w:pPr>
      <w:r>
        <w:t xml:space="preserve">    _______________________________________________________________________</w:t>
      </w:r>
    </w:p>
    <w:p w:rsidR="00983E1B" w:rsidRDefault="00983E1B" w:rsidP="00983E1B">
      <w:pPr>
        <w:pStyle w:val="ConsPlusNonformat"/>
        <w:jc w:val="both"/>
      </w:pPr>
      <w:r>
        <w:t xml:space="preserve">      титул - наименование организации, в которой образована комиссия</w:t>
      </w:r>
    </w:p>
    <w:p w:rsidR="00983E1B" w:rsidRDefault="00983E1B" w:rsidP="00983E1B">
      <w:pPr>
        <w:pStyle w:val="ConsPlusNonformat"/>
        <w:jc w:val="both"/>
      </w:pPr>
    </w:p>
    <w:p w:rsidR="00983E1B" w:rsidRDefault="00983E1B" w:rsidP="00983E1B">
      <w:pPr>
        <w:pStyle w:val="ConsPlusNonformat"/>
        <w:jc w:val="both"/>
      </w:pPr>
      <w:r>
        <w:t xml:space="preserve">                             ПРОТОКОЛ N _____</w:t>
      </w:r>
    </w:p>
    <w:p w:rsidR="00983E1B" w:rsidRDefault="00983E1B" w:rsidP="00983E1B">
      <w:pPr>
        <w:pStyle w:val="ConsPlusNonformat"/>
        <w:jc w:val="both"/>
      </w:pPr>
      <w:r>
        <w:t xml:space="preserve">        заседания комиссии по проверке знаний по безопасности труда</w:t>
      </w:r>
    </w:p>
    <w:p w:rsidR="00983E1B" w:rsidRDefault="00983E1B" w:rsidP="00983E1B">
      <w:pPr>
        <w:pStyle w:val="ConsPlusNonformat"/>
        <w:jc w:val="both"/>
      </w:pPr>
    </w:p>
    <w:p w:rsidR="00983E1B" w:rsidRDefault="00983E1B" w:rsidP="00983E1B">
      <w:pPr>
        <w:pStyle w:val="ConsPlusNonformat"/>
        <w:jc w:val="both"/>
      </w:pPr>
      <w:r>
        <w:t xml:space="preserve">    "__" ____________ 20__ года</w:t>
      </w:r>
    </w:p>
    <w:p w:rsidR="00983E1B" w:rsidRDefault="00983E1B" w:rsidP="00983E1B">
      <w:pPr>
        <w:pStyle w:val="ConsPlusNonformat"/>
        <w:jc w:val="both"/>
      </w:pPr>
    </w:p>
    <w:p w:rsidR="00983E1B" w:rsidRDefault="00983E1B" w:rsidP="00983E1B">
      <w:pPr>
        <w:pStyle w:val="ConsPlusNonformat"/>
        <w:jc w:val="both"/>
      </w:pPr>
      <w:r>
        <w:t xml:space="preserve">    Комиссия в составе:</w:t>
      </w:r>
    </w:p>
    <w:p w:rsidR="00983E1B" w:rsidRDefault="00983E1B" w:rsidP="00983E1B">
      <w:pPr>
        <w:pStyle w:val="ConsPlusNonformat"/>
        <w:jc w:val="both"/>
      </w:pPr>
      <w:r>
        <w:t xml:space="preserve">    председателя __________________________________________________________</w:t>
      </w:r>
    </w:p>
    <w:p w:rsidR="00983E1B" w:rsidRDefault="00983E1B" w:rsidP="00983E1B">
      <w:pPr>
        <w:pStyle w:val="ConsPlusNonformat"/>
        <w:jc w:val="both"/>
      </w:pPr>
      <w:r>
        <w:t xml:space="preserve">                               (должность, фамилия, инициалы)</w:t>
      </w:r>
    </w:p>
    <w:p w:rsidR="00983E1B" w:rsidRDefault="00983E1B" w:rsidP="00983E1B">
      <w:pPr>
        <w:pStyle w:val="ConsPlusNonformat"/>
        <w:jc w:val="both"/>
      </w:pPr>
      <w:r>
        <w:t xml:space="preserve">    и членов комиссии _____________________________________________________</w:t>
      </w:r>
    </w:p>
    <w:p w:rsidR="00983E1B" w:rsidRDefault="00983E1B" w:rsidP="00983E1B">
      <w:pPr>
        <w:pStyle w:val="ConsPlusNonformat"/>
        <w:jc w:val="both"/>
      </w:pPr>
      <w:r>
        <w:t xml:space="preserve">                                 (должность, фамилия, инициалы)</w:t>
      </w:r>
    </w:p>
    <w:p w:rsidR="00983E1B" w:rsidRDefault="00983E1B" w:rsidP="00983E1B">
      <w:pPr>
        <w:pStyle w:val="ConsPlusNonformat"/>
        <w:jc w:val="both"/>
      </w:pPr>
      <w:r>
        <w:t xml:space="preserve">    _______________________________________________________________________</w:t>
      </w:r>
    </w:p>
    <w:p w:rsidR="00983E1B" w:rsidRDefault="00983E1B" w:rsidP="00983E1B">
      <w:pPr>
        <w:pStyle w:val="ConsPlusNonformat"/>
        <w:jc w:val="both"/>
      </w:pPr>
      <w:r>
        <w:t xml:space="preserve">    На основании приказа N ___ от "__" _______ 20__ года произвела проверку</w:t>
      </w:r>
    </w:p>
    <w:p w:rsidR="00983E1B" w:rsidRDefault="00983E1B" w:rsidP="00983E1B">
      <w:pPr>
        <w:pStyle w:val="ConsPlusNonformat"/>
        <w:jc w:val="both"/>
      </w:pPr>
      <w:r>
        <w:t>знаний ____________________________________________________________________</w:t>
      </w:r>
    </w:p>
    <w:p w:rsidR="00983E1B" w:rsidRDefault="00983E1B" w:rsidP="00983E1B">
      <w:pPr>
        <w:pStyle w:val="ConsPlusNonformat"/>
        <w:jc w:val="both"/>
      </w:pPr>
      <w:r>
        <w:t xml:space="preserve">                       (вид обучения или проверки знаний)</w:t>
      </w:r>
    </w:p>
    <w:p w:rsidR="00983E1B" w:rsidRDefault="00983E1B" w:rsidP="00983E1B">
      <w:pPr>
        <w:pStyle w:val="ConsPlusNonformat"/>
        <w:jc w:val="both"/>
      </w:pPr>
      <w:r>
        <w:t xml:space="preserve">    и установила:</w:t>
      </w:r>
    </w:p>
    <w:p w:rsidR="00983E1B" w:rsidRDefault="00983E1B" w:rsidP="00983E1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14"/>
        <w:gridCol w:w="1814"/>
        <w:gridCol w:w="1191"/>
        <w:gridCol w:w="2437"/>
        <w:gridCol w:w="1814"/>
      </w:tblGrid>
      <w:tr w:rsidR="00983E1B" w:rsidTr="00701CA7">
        <w:tc>
          <w:tcPr>
            <w:tcW w:w="181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Должность, профессия</w:t>
            </w:r>
          </w:p>
        </w:tc>
        <w:tc>
          <w:tcPr>
            <w:tcW w:w="1191"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Место работы</w:t>
            </w:r>
          </w:p>
        </w:tc>
        <w:tc>
          <w:tcPr>
            <w:tcW w:w="2437"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Отметка о проверке знаний (сдал, не сдал)</w:t>
            </w:r>
          </w:p>
        </w:tc>
        <w:tc>
          <w:tcPr>
            <w:tcW w:w="181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Примечание</w:t>
            </w:r>
          </w:p>
        </w:tc>
      </w:tr>
      <w:tr w:rsidR="00983E1B" w:rsidTr="00701CA7">
        <w:tc>
          <w:tcPr>
            <w:tcW w:w="181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3</w:t>
            </w:r>
          </w:p>
        </w:tc>
        <w:tc>
          <w:tcPr>
            <w:tcW w:w="2437"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5</w:t>
            </w:r>
          </w:p>
        </w:tc>
      </w:tr>
      <w:tr w:rsidR="00983E1B" w:rsidTr="00701CA7">
        <w:tc>
          <w:tcPr>
            <w:tcW w:w="181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r>
    </w:tbl>
    <w:p w:rsidR="00983E1B" w:rsidRDefault="00983E1B" w:rsidP="00983E1B">
      <w:pPr>
        <w:pStyle w:val="ConsPlusNormal"/>
        <w:jc w:val="both"/>
      </w:pPr>
    </w:p>
    <w:p w:rsidR="00983E1B" w:rsidRDefault="00983E1B" w:rsidP="00983E1B">
      <w:pPr>
        <w:pStyle w:val="ConsPlusNonformat"/>
        <w:jc w:val="both"/>
      </w:pPr>
      <w:r>
        <w:t xml:space="preserve">    Председатель комиссии _____________________    (______________________)</w:t>
      </w:r>
    </w:p>
    <w:p w:rsidR="00983E1B" w:rsidRDefault="00983E1B" w:rsidP="00983E1B">
      <w:pPr>
        <w:pStyle w:val="ConsPlusNonformat"/>
        <w:jc w:val="both"/>
      </w:pPr>
      <w:r>
        <w:t xml:space="preserve">                            (личная подпись)          (фамилия, инициалы)</w:t>
      </w:r>
    </w:p>
    <w:p w:rsidR="00983E1B" w:rsidRDefault="00983E1B" w:rsidP="00983E1B">
      <w:pPr>
        <w:pStyle w:val="ConsPlusNonformat"/>
        <w:jc w:val="both"/>
      </w:pPr>
    </w:p>
    <w:p w:rsidR="00983E1B" w:rsidRDefault="00983E1B" w:rsidP="00983E1B">
      <w:pPr>
        <w:pStyle w:val="ConsPlusNonformat"/>
        <w:jc w:val="both"/>
      </w:pPr>
      <w:r>
        <w:t xml:space="preserve">    Члены комиссии        _____________________    (______________________)</w:t>
      </w:r>
    </w:p>
    <w:p w:rsidR="00983E1B" w:rsidRDefault="00983E1B" w:rsidP="00983E1B">
      <w:pPr>
        <w:pStyle w:val="ConsPlusNonformat"/>
        <w:jc w:val="both"/>
      </w:pPr>
      <w:r>
        <w:t xml:space="preserve">                            (личная подпись)          (фамилия, инициалы)</w:t>
      </w:r>
    </w:p>
    <w:p w:rsidR="00983E1B" w:rsidRDefault="00983E1B" w:rsidP="00983E1B">
      <w:pPr>
        <w:pStyle w:val="ConsPlusNonformat"/>
        <w:jc w:val="both"/>
      </w:pPr>
      <w:r>
        <w:t xml:space="preserve">                          _____________________    (______________________)</w:t>
      </w:r>
    </w:p>
    <w:p w:rsidR="00983E1B" w:rsidRDefault="00983E1B" w:rsidP="00983E1B">
      <w:pPr>
        <w:pStyle w:val="ConsPlusNonformat"/>
        <w:jc w:val="both"/>
      </w:pPr>
      <w:r>
        <w:t xml:space="preserve">                            (личная подпись)          (фамилия, инициалы)</w:t>
      </w:r>
    </w:p>
    <w:p w:rsidR="00983E1B" w:rsidRDefault="00983E1B" w:rsidP="00983E1B">
      <w:pPr>
        <w:pStyle w:val="ConsPlusNonformat"/>
        <w:jc w:val="both"/>
      </w:pPr>
      <w:r>
        <w:t xml:space="preserve">                          _____________________    (______________________)</w:t>
      </w:r>
    </w:p>
    <w:p w:rsidR="00983E1B" w:rsidRDefault="00983E1B" w:rsidP="00983E1B">
      <w:pPr>
        <w:pStyle w:val="ConsPlusNonformat"/>
        <w:jc w:val="both"/>
      </w:pPr>
      <w:r>
        <w:t xml:space="preserve">                            (личная подпись)          (фамилия, инициалы)</w:t>
      </w:r>
    </w:p>
    <w:p w:rsidR="00983E1B" w:rsidRDefault="00983E1B" w:rsidP="00983E1B">
      <w:pPr>
        <w:pStyle w:val="ConsPlusNormal"/>
        <w:jc w:val="both"/>
      </w:pPr>
    </w:p>
    <w:p w:rsidR="00983E1B" w:rsidRDefault="00983E1B" w:rsidP="00983E1B">
      <w:pPr>
        <w:pStyle w:val="ConsPlusNormal"/>
        <w:jc w:val="both"/>
      </w:pPr>
    </w:p>
    <w:p w:rsidR="00983E1B" w:rsidRDefault="00983E1B" w:rsidP="00983E1B">
      <w:pPr>
        <w:pStyle w:val="ConsPlusNormal"/>
        <w:jc w:val="both"/>
      </w:pPr>
    </w:p>
    <w:p w:rsidR="00983E1B" w:rsidRDefault="00983E1B" w:rsidP="00983E1B">
      <w:pPr>
        <w:pStyle w:val="ConsPlusNormal"/>
        <w:ind w:firstLine="540"/>
        <w:jc w:val="both"/>
        <w:outlineLvl w:val="1"/>
      </w:pPr>
      <w:bookmarkStart w:id="2" w:name="Par469"/>
      <w:bookmarkEnd w:id="2"/>
      <w:r>
        <w:t>А.2 Форма А.2 - Форма личной карточки прохождения обучения безопасности труда</w:t>
      </w:r>
    </w:p>
    <w:p w:rsidR="00983E1B" w:rsidRDefault="00983E1B" w:rsidP="00983E1B">
      <w:pPr>
        <w:pStyle w:val="ConsPlusNormal"/>
        <w:ind w:firstLine="540"/>
        <w:jc w:val="both"/>
      </w:pPr>
    </w:p>
    <w:p w:rsidR="00983E1B" w:rsidRDefault="00983E1B" w:rsidP="00983E1B">
      <w:pPr>
        <w:pStyle w:val="ConsPlusNonformat"/>
        <w:jc w:val="both"/>
      </w:pPr>
      <w:r>
        <w:t xml:space="preserve">    _______________________________________________________________________</w:t>
      </w:r>
    </w:p>
    <w:p w:rsidR="00983E1B" w:rsidRDefault="00983E1B" w:rsidP="00983E1B">
      <w:pPr>
        <w:pStyle w:val="ConsPlusNonformat"/>
        <w:jc w:val="both"/>
      </w:pPr>
      <w:r>
        <w:t xml:space="preserve">                (организация, в которой работает обучающийся)</w:t>
      </w:r>
    </w:p>
    <w:p w:rsidR="00983E1B" w:rsidRDefault="00983E1B" w:rsidP="00983E1B">
      <w:pPr>
        <w:pStyle w:val="ConsPlusNonformat"/>
        <w:jc w:val="both"/>
      </w:pPr>
    </w:p>
    <w:p w:rsidR="00983E1B" w:rsidRDefault="00983E1B" w:rsidP="00983E1B">
      <w:pPr>
        <w:pStyle w:val="ConsPlusNonformat"/>
        <w:jc w:val="both"/>
      </w:pPr>
      <w:r>
        <w:t xml:space="preserve">                               ЛИЧНАЯ КАРТОЧКА</w:t>
      </w:r>
    </w:p>
    <w:p w:rsidR="00983E1B" w:rsidRDefault="00983E1B" w:rsidP="00983E1B">
      <w:pPr>
        <w:pStyle w:val="ConsPlusNonformat"/>
        <w:jc w:val="both"/>
      </w:pPr>
      <w:r>
        <w:t xml:space="preserve">                   ПРОХОЖДЕНИЯ ОБУЧЕНИЯ БЕЗОПАСНОСТИ ТРУДА</w:t>
      </w:r>
    </w:p>
    <w:p w:rsidR="00983E1B" w:rsidRDefault="00983E1B" w:rsidP="00983E1B">
      <w:pPr>
        <w:pStyle w:val="ConsPlusNonformat"/>
        <w:jc w:val="both"/>
      </w:pPr>
    </w:p>
    <w:p w:rsidR="00983E1B" w:rsidRDefault="00983E1B" w:rsidP="00983E1B">
      <w:pPr>
        <w:pStyle w:val="ConsPlusNonformat"/>
        <w:jc w:val="both"/>
      </w:pPr>
      <w:r>
        <w:t xml:space="preserve">    1. Фамилия, имя, отчество _____________________________________________</w:t>
      </w:r>
    </w:p>
    <w:p w:rsidR="00983E1B" w:rsidRDefault="00983E1B" w:rsidP="00983E1B">
      <w:pPr>
        <w:pStyle w:val="ConsPlusNonformat"/>
        <w:jc w:val="both"/>
      </w:pPr>
      <w:r>
        <w:t xml:space="preserve">    2. Год рождения _______________________________________________________</w:t>
      </w:r>
    </w:p>
    <w:p w:rsidR="00983E1B" w:rsidRDefault="00983E1B" w:rsidP="00983E1B">
      <w:pPr>
        <w:pStyle w:val="ConsPlusNonformat"/>
        <w:jc w:val="both"/>
      </w:pPr>
      <w:r>
        <w:t xml:space="preserve">    3. Профессия, специальность ___________________________________________</w:t>
      </w:r>
    </w:p>
    <w:p w:rsidR="00983E1B" w:rsidRDefault="00983E1B" w:rsidP="00983E1B">
      <w:pPr>
        <w:pStyle w:val="ConsPlusNonformat"/>
        <w:jc w:val="both"/>
      </w:pPr>
      <w:r>
        <w:t xml:space="preserve">    4. Место работы _______________________________________________________</w:t>
      </w:r>
    </w:p>
    <w:p w:rsidR="00983E1B" w:rsidRDefault="00983E1B" w:rsidP="00983E1B">
      <w:pPr>
        <w:pStyle w:val="ConsPlusNonformat"/>
        <w:pBdr>
          <w:top w:val="single" w:sz="6" w:space="0" w:color="auto"/>
        </w:pBdr>
        <w:spacing w:before="100" w:after="100"/>
        <w:jc w:val="both"/>
        <w:rPr>
          <w:sz w:val="2"/>
          <w:szCs w:val="2"/>
        </w:rPr>
      </w:pPr>
    </w:p>
    <w:p w:rsidR="00983E1B" w:rsidRDefault="00983E1B" w:rsidP="00983E1B">
      <w:pPr>
        <w:pStyle w:val="ConsPlusNonformat"/>
        <w:jc w:val="both"/>
      </w:pPr>
      <w:r>
        <w:t xml:space="preserve">    КонсультантПлюс: примечание.</w:t>
      </w:r>
    </w:p>
    <w:p w:rsidR="00983E1B" w:rsidRDefault="00983E1B" w:rsidP="00983E1B">
      <w:pPr>
        <w:pStyle w:val="ConsPlusNonformat"/>
        <w:jc w:val="both"/>
      </w:pPr>
      <w:r>
        <w:t xml:space="preserve">    Нумерация пунктов дана в соответствии с официальным текстом документа.</w:t>
      </w:r>
    </w:p>
    <w:p w:rsidR="00983E1B" w:rsidRDefault="00983E1B" w:rsidP="00983E1B">
      <w:pPr>
        <w:pStyle w:val="ConsPlusNonformat"/>
        <w:pBdr>
          <w:top w:val="single" w:sz="6" w:space="0" w:color="auto"/>
        </w:pBdr>
        <w:spacing w:before="100" w:after="100"/>
        <w:jc w:val="both"/>
        <w:rPr>
          <w:sz w:val="2"/>
          <w:szCs w:val="2"/>
        </w:rPr>
      </w:pPr>
    </w:p>
    <w:p w:rsidR="00983E1B" w:rsidRDefault="00983E1B" w:rsidP="00983E1B">
      <w:pPr>
        <w:pStyle w:val="ConsPlusNonformat"/>
        <w:jc w:val="both"/>
      </w:pPr>
      <w:r>
        <w:lastRenderedPageBreak/>
        <w:t xml:space="preserve">    6. Дата поступления на место работы ___________________________________</w:t>
      </w:r>
    </w:p>
    <w:p w:rsidR="00983E1B" w:rsidRDefault="00983E1B" w:rsidP="00983E1B">
      <w:pPr>
        <w:pStyle w:val="ConsPlusNonformat"/>
        <w:jc w:val="both"/>
      </w:pPr>
      <w:r>
        <w:t xml:space="preserve">    7. Вводный инструктаж провел __________________________________________</w:t>
      </w:r>
    </w:p>
    <w:p w:rsidR="00983E1B" w:rsidRDefault="00983E1B" w:rsidP="00983E1B">
      <w:pPr>
        <w:pStyle w:val="ConsPlusNonformat"/>
        <w:jc w:val="both"/>
      </w:pPr>
      <w:r>
        <w:t xml:space="preserve">                                       (фамилия, инициалы, должность)</w:t>
      </w:r>
    </w:p>
    <w:p w:rsidR="00983E1B" w:rsidRDefault="00983E1B" w:rsidP="00983E1B">
      <w:pPr>
        <w:pStyle w:val="ConsPlusNonformat"/>
        <w:jc w:val="both"/>
      </w:pPr>
      <w:r>
        <w:t xml:space="preserve">    _______________________________________________________________________</w:t>
      </w:r>
    </w:p>
    <w:p w:rsidR="00983E1B" w:rsidRDefault="00983E1B" w:rsidP="00983E1B">
      <w:pPr>
        <w:pStyle w:val="ConsPlusNonformat"/>
        <w:jc w:val="both"/>
      </w:pPr>
      <w:r>
        <w:t xml:space="preserve">                             (личная подпись, дата)</w:t>
      </w:r>
    </w:p>
    <w:p w:rsidR="00983E1B" w:rsidRDefault="00983E1B" w:rsidP="00983E1B">
      <w:pPr>
        <w:pStyle w:val="ConsPlusNonformat"/>
        <w:jc w:val="both"/>
      </w:pPr>
    </w:p>
    <w:p w:rsidR="00983E1B" w:rsidRDefault="00983E1B" w:rsidP="00983E1B">
      <w:pPr>
        <w:pStyle w:val="ConsPlusNonformat"/>
        <w:jc w:val="both"/>
      </w:pPr>
      <w:r>
        <w:t xml:space="preserve">                                 __________________________________________</w:t>
      </w:r>
    </w:p>
    <w:p w:rsidR="00983E1B" w:rsidRDefault="00983E1B" w:rsidP="00983E1B">
      <w:pPr>
        <w:pStyle w:val="ConsPlusNonformat"/>
        <w:jc w:val="both"/>
      </w:pPr>
      <w:r>
        <w:t xml:space="preserve">                                   (личная подпись инструктируемого, дата)</w:t>
      </w:r>
    </w:p>
    <w:p w:rsidR="00983E1B" w:rsidRDefault="00983E1B" w:rsidP="00983E1B">
      <w:pPr>
        <w:pStyle w:val="ConsPlusNonformat"/>
        <w:jc w:val="both"/>
      </w:pPr>
    </w:p>
    <w:p w:rsidR="00983E1B" w:rsidRDefault="00983E1B" w:rsidP="00983E1B">
      <w:pPr>
        <w:pStyle w:val="ConsPlusNonformat"/>
        <w:jc w:val="both"/>
      </w:pPr>
      <w:r>
        <w:t xml:space="preserve">    8. Отметки о прохождении инструктажа:</w:t>
      </w:r>
    </w:p>
    <w:p w:rsidR="00983E1B" w:rsidRDefault="00983E1B" w:rsidP="00983E1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850"/>
        <w:gridCol w:w="850"/>
        <w:gridCol w:w="850"/>
        <w:gridCol w:w="850"/>
        <w:gridCol w:w="794"/>
        <w:gridCol w:w="794"/>
        <w:gridCol w:w="794"/>
        <w:gridCol w:w="794"/>
        <w:gridCol w:w="794"/>
        <w:gridCol w:w="850"/>
      </w:tblGrid>
      <w:tr w:rsidR="00983E1B" w:rsidTr="00701CA7">
        <w:tc>
          <w:tcPr>
            <w:tcW w:w="850" w:type="dxa"/>
            <w:vMerge w:val="restart"/>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Дата инструктажа</w:t>
            </w:r>
          </w:p>
        </w:tc>
        <w:tc>
          <w:tcPr>
            <w:tcW w:w="850" w:type="dxa"/>
            <w:vMerge w:val="restart"/>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Место работы</w:t>
            </w:r>
          </w:p>
        </w:tc>
        <w:tc>
          <w:tcPr>
            <w:tcW w:w="850" w:type="dxa"/>
            <w:vMerge w:val="restart"/>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Профессия, должность инструктируемого</w:t>
            </w:r>
          </w:p>
        </w:tc>
        <w:tc>
          <w:tcPr>
            <w:tcW w:w="850" w:type="dxa"/>
            <w:vMerge w:val="restart"/>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Вид инструктажа: первичный, на рабочем месте, повторный, внеплановый</w:t>
            </w:r>
          </w:p>
        </w:tc>
        <w:tc>
          <w:tcPr>
            <w:tcW w:w="850" w:type="dxa"/>
            <w:vMerge w:val="restart"/>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Причина проведения внепланового инструктажа</w:t>
            </w:r>
          </w:p>
        </w:tc>
        <w:tc>
          <w:tcPr>
            <w:tcW w:w="794" w:type="dxa"/>
            <w:vMerge w:val="restart"/>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Фамилия, инициалы, должность инструктирующего, допускающего</w:t>
            </w:r>
          </w:p>
        </w:tc>
        <w:tc>
          <w:tcPr>
            <w:tcW w:w="1588" w:type="dxa"/>
            <w:gridSpan w:val="2"/>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Подпись</w:t>
            </w:r>
          </w:p>
        </w:tc>
        <w:tc>
          <w:tcPr>
            <w:tcW w:w="2438" w:type="dxa"/>
            <w:gridSpan w:val="3"/>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Стажировка на рабочем месте</w:t>
            </w:r>
          </w:p>
        </w:tc>
      </w:tr>
      <w:tr w:rsidR="00983E1B" w:rsidTr="00701CA7">
        <w:tc>
          <w:tcPr>
            <w:tcW w:w="850" w:type="dxa"/>
            <w:vMerge/>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Инструктирующего</w:t>
            </w:r>
          </w:p>
        </w:tc>
        <w:tc>
          <w:tcPr>
            <w:tcW w:w="79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Инструктируемого</w:t>
            </w:r>
          </w:p>
        </w:tc>
        <w:tc>
          <w:tcPr>
            <w:tcW w:w="79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Количество смен (с __ по __)</w:t>
            </w:r>
          </w:p>
        </w:tc>
        <w:tc>
          <w:tcPr>
            <w:tcW w:w="79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Стажировку прошел (подпись рабочего)</w:t>
            </w:r>
          </w:p>
        </w:tc>
        <w:tc>
          <w:tcPr>
            <w:tcW w:w="85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Знания проверил, допуск к работе произвел (подпись, дата)</w:t>
            </w:r>
          </w:p>
        </w:tc>
      </w:tr>
      <w:tr w:rsidR="00983E1B" w:rsidTr="00701CA7">
        <w:tc>
          <w:tcPr>
            <w:tcW w:w="85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8</w:t>
            </w:r>
          </w:p>
        </w:tc>
        <w:tc>
          <w:tcPr>
            <w:tcW w:w="79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9</w:t>
            </w:r>
          </w:p>
        </w:tc>
        <w:tc>
          <w:tcPr>
            <w:tcW w:w="79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11</w:t>
            </w:r>
          </w:p>
        </w:tc>
      </w:tr>
      <w:tr w:rsidR="00983E1B" w:rsidTr="00701CA7">
        <w:tc>
          <w:tcPr>
            <w:tcW w:w="85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r>
    </w:tbl>
    <w:p w:rsidR="00983E1B" w:rsidRDefault="00983E1B" w:rsidP="00983E1B">
      <w:pPr>
        <w:pStyle w:val="ConsPlusNormal"/>
        <w:jc w:val="both"/>
      </w:pPr>
    </w:p>
    <w:p w:rsidR="00983E1B" w:rsidRDefault="00983E1B" w:rsidP="00983E1B">
      <w:pPr>
        <w:pStyle w:val="ConsPlusNonformat"/>
        <w:jc w:val="both"/>
      </w:pPr>
      <w:r>
        <w:t xml:space="preserve">    Последующие страницы</w:t>
      </w:r>
    </w:p>
    <w:p w:rsidR="00983E1B" w:rsidRDefault="00983E1B" w:rsidP="00983E1B">
      <w:pPr>
        <w:pStyle w:val="ConsPlusNonformat"/>
        <w:jc w:val="both"/>
      </w:pPr>
    </w:p>
    <w:p w:rsidR="00983E1B" w:rsidRDefault="00983E1B" w:rsidP="00983E1B">
      <w:pPr>
        <w:pStyle w:val="ConsPlusNonformat"/>
        <w:jc w:val="both"/>
      </w:pPr>
      <w:r>
        <w:t xml:space="preserve">    9. Сведения о прохождении обучения охране труда</w:t>
      </w:r>
    </w:p>
    <w:p w:rsidR="00983E1B" w:rsidRDefault="00983E1B" w:rsidP="00983E1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68"/>
        <w:gridCol w:w="2268"/>
        <w:gridCol w:w="2268"/>
        <w:gridCol w:w="2268"/>
      </w:tblGrid>
      <w:tr w:rsidR="00983E1B" w:rsidTr="00701CA7">
        <w:tc>
          <w:tcPr>
            <w:tcW w:w="2268"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Прошел обучение по специальности или виду работ</w:t>
            </w:r>
          </w:p>
        </w:tc>
        <w:tc>
          <w:tcPr>
            <w:tcW w:w="2268"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Количество часов</w:t>
            </w:r>
          </w:p>
        </w:tc>
        <w:tc>
          <w:tcPr>
            <w:tcW w:w="2268"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N протокола экзаменационной комиссии, дата</w:t>
            </w:r>
          </w:p>
        </w:tc>
        <w:tc>
          <w:tcPr>
            <w:tcW w:w="2268"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Председатель комиссии (подпись)</w:t>
            </w:r>
          </w:p>
        </w:tc>
      </w:tr>
      <w:tr w:rsidR="00983E1B" w:rsidTr="00701CA7">
        <w:tc>
          <w:tcPr>
            <w:tcW w:w="2268"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1</w:t>
            </w:r>
          </w:p>
        </w:tc>
        <w:tc>
          <w:tcPr>
            <w:tcW w:w="2268"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4</w:t>
            </w:r>
          </w:p>
        </w:tc>
      </w:tr>
      <w:tr w:rsidR="00983E1B" w:rsidTr="00701CA7">
        <w:tc>
          <w:tcPr>
            <w:tcW w:w="2268"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r>
    </w:tbl>
    <w:p w:rsidR="00983E1B" w:rsidRDefault="00983E1B" w:rsidP="00983E1B">
      <w:pPr>
        <w:pStyle w:val="ConsPlusNormal"/>
        <w:jc w:val="both"/>
      </w:pPr>
    </w:p>
    <w:p w:rsidR="00983E1B" w:rsidRDefault="00983E1B" w:rsidP="00983E1B">
      <w:pPr>
        <w:pStyle w:val="ConsPlusNonformat"/>
        <w:jc w:val="both"/>
      </w:pPr>
      <w:r>
        <w:t xml:space="preserve">    10. Сведения о периодической проверке знаний</w:t>
      </w:r>
    </w:p>
    <w:p w:rsidR="00983E1B" w:rsidRDefault="00983E1B" w:rsidP="00983E1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94"/>
        <w:gridCol w:w="2778"/>
        <w:gridCol w:w="2040"/>
        <w:gridCol w:w="1361"/>
        <w:gridCol w:w="2097"/>
      </w:tblGrid>
      <w:tr w:rsidR="00983E1B" w:rsidTr="00701CA7">
        <w:tc>
          <w:tcPr>
            <w:tcW w:w="794" w:type="dxa"/>
            <w:vMerge w:val="restart"/>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Дата</w:t>
            </w:r>
          </w:p>
        </w:tc>
        <w:tc>
          <w:tcPr>
            <w:tcW w:w="2778" w:type="dxa"/>
            <w:vMerge w:val="restart"/>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В объеме каких инструкций или разделов правил безопасности труда</w:t>
            </w:r>
          </w:p>
        </w:tc>
        <w:tc>
          <w:tcPr>
            <w:tcW w:w="2040" w:type="dxa"/>
            <w:vMerge w:val="restart"/>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N протокола экзаменационной комиссии</w:t>
            </w:r>
          </w:p>
        </w:tc>
        <w:tc>
          <w:tcPr>
            <w:tcW w:w="3458" w:type="dxa"/>
            <w:gridSpan w:val="2"/>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Подпись</w:t>
            </w:r>
          </w:p>
        </w:tc>
      </w:tr>
      <w:tr w:rsidR="00983E1B" w:rsidTr="00701CA7">
        <w:tc>
          <w:tcPr>
            <w:tcW w:w="794" w:type="dxa"/>
            <w:vMerge/>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both"/>
            </w:pPr>
          </w:p>
        </w:tc>
        <w:tc>
          <w:tcPr>
            <w:tcW w:w="2778" w:type="dxa"/>
            <w:vMerge/>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both"/>
            </w:pPr>
          </w:p>
        </w:tc>
        <w:tc>
          <w:tcPr>
            <w:tcW w:w="2040" w:type="dxa"/>
            <w:vMerge/>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Проверяемого</w:t>
            </w:r>
          </w:p>
        </w:tc>
        <w:tc>
          <w:tcPr>
            <w:tcW w:w="2097"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Председателя комиссии</w:t>
            </w:r>
          </w:p>
        </w:tc>
      </w:tr>
      <w:tr w:rsidR="00983E1B" w:rsidTr="00701CA7">
        <w:tc>
          <w:tcPr>
            <w:tcW w:w="79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1</w:t>
            </w:r>
          </w:p>
        </w:tc>
        <w:tc>
          <w:tcPr>
            <w:tcW w:w="2778"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2</w:t>
            </w:r>
          </w:p>
        </w:tc>
        <w:tc>
          <w:tcPr>
            <w:tcW w:w="204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4</w:t>
            </w:r>
          </w:p>
        </w:tc>
        <w:tc>
          <w:tcPr>
            <w:tcW w:w="2097"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5</w:t>
            </w:r>
          </w:p>
        </w:tc>
      </w:tr>
      <w:tr w:rsidR="00983E1B" w:rsidTr="00701CA7">
        <w:tc>
          <w:tcPr>
            <w:tcW w:w="79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2097"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r>
    </w:tbl>
    <w:p w:rsidR="00983E1B" w:rsidRDefault="00983E1B" w:rsidP="00983E1B">
      <w:pPr>
        <w:pStyle w:val="ConsPlusNormal"/>
        <w:jc w:val="both"/>
      </w:pPr>
    </w:p>
    <w:p w:rsidR="00983E1B" w:rsidRDefault="00983E1B" w:rsidP="00983E1B">
      <w:pPr>
        <w:pStyle w:val="ConsPlusNormal"/>
        <w:jc w:val="both"/>
      </w:pPr>
    </w:p>
    <w:p w:rsidR="00983E1B" w:rsidRDefault="00983E1B" w:rsidP="00983E1B">
      <w:pPr>
        <w:pStyle w:val="ConsPlusNormal"/>
        <w:jc w:val="both"/>
      </w:pPr>
    </w:p>
    <w:p w:rsidR="00701CA7" w:rsidRDefault="00701CA7">
      <w:pPr>
        <w:rPr>
          <w:rFonts w:ascii="Arial" w:eastAsiaTheme="minorEastAsia" w:hAnsi="Arial" w:cs="Arial"/>
          <w:sz w:val="20"/>
          <w:szCs w:val="20"/>
          <w:lang w:eastAsia="ru-RU"/>
        </w:rPr>
      </w:pPr>
      <w:bookmarkStart w:id="3" w:name="Par570"/>
      <w:bookmarkEnd w:id="3"/>
      <w:r>
        <w:br w:type="page"/>
      </w:r>
    </w:p>
    <w:p w:rsidR="00983E1B" w:rsidRDefault="00983E1B" w:rsidP="00983E1B">
      <w:pPr>
        <w:pStyle w:val="ConsPlusNormal"/>
        <w:ind w:firstLine="540"/>
        <w:jc w:val="both"/>
        <w:outlineLvl w:val="1"/>
      </w:pPr>
      <w:r>
        <w:lastRenderedPageBreak/>
        <w:t>А.3 Форма А.3 - Форма удостоверения о проверке знаний требований охраны труда</w:t>
      </w:r>
    </w:p>
    <w:p w:rsidR="00983E1B" w:rsidRDefault="00983E1B" w:rsidP="00983E1B">
      <w:pPr>
        <w:pStyle w:val="ConsPlusNormal"/>
        <w:jc w:val="both"/>
      </w:pPr>
    </w:p>
    <w:p w:rsidR="00983E1B" w:rsidRDefault="00983E1B" w:rsidP="00983E1B">
      <w:pPr>
        <w:pStyle w:val="ConsPlusNonformat"/>
        <w:jc w:val="both"/>
      </w:pPr>
      <w:r>
        <w:t xml:space="preserve">         Лицевая сторона                    Оборотная сторона</w:t>
      </w:r>
    </w:p>
    <w:p w:rsidR="00701CA7" w:rsidRDefault="00701CA7" w:rsidP="00983E1B">
      <w:pPr>
        <w:pStyle w:val="ConsPlusNonformat"/>
        <w:jc w:val="both"/>
      </w:pPr>
    </w:p>
    <w:tbl>
      <w:tblPr>
        <w:tblStyle w:val="a9"/>
        <w:tblW w:w="0" w:type="auto"/>
        <w:tblLook w:val="04A0"/>
      </w:tblPr>
      <w:tblGrid>
        <w:gridCol w:w="3794"/>
        <w:gridCol w:w="5777"/>
      </w:tblGrid>
      <w:tr w:rsidR="00701CA7" w:rsidTr="00701CA7">
        <w:tc>
          <w:tcPr>
            <w:tcW w:w="3794" w:type="dxa"/>
          </w:tcPr>
          <w:p w:rsidR="00701CA7" w:rsidRDefault="00701CA7" w:rsidP="00B627F5">
            <w:pPr>
              <w:pStyle w:val="ConsPlusNonformat"/>
              <w:jc w:val="center"/>
            </w:pPr>
            <w:r>
              <w:t>Наименование организации,</w:t>
            </w:r>
          </w:p>
          <w:p w:rsidR="00701CA7" w:rsidRDefault="00701CA7" w:rsidP="00B627F5">
            <w:pPr>
              <w:pStyle w:val="ConsPlusNonformat"/>
              <w:jc w:val="center"/>
            </w:pPr>
            <w:r>
              <w:t>выдавшей удостоверение</w:t>
            </w:r>
          </w:p>
          <w:p w:rsidR="00701CA7" w:rsidRDefault="00701CA7" w:rsidP="00B627F5">
            <w:pPr>
              <w:pStyle w:val="ConsPlusNonformat"/>
              <w:jc w:val="center"/>
            </w:pPr>
            <w:r>
              <w:t>_____________________________</w:t>
            </w:r>
          </w:p>
          <w:p w:rsidR="00701CA7" w:rsidRDefault="00701CA7" w:rsidP="00B627F5">
            <w:pPr>
              <w:pStyle w:val="ConsPlusNonformat"/>
              <w:jc w:val="center"/>
            </w:pPr>
          </w:p>
          <w:p w:rsidR="00B627F5" w:rsidRDefault="00B627F5" w:rsidP="00B627F5">
            <w:pPr>
              <w:pStyle w:val="ConsPlusNonformat"/>
              <w:jc w:val="center"/>
            </w:pPr>
          </w:p>
          <w:p w:rsidR="00B627F5" w:rsidRDefault="00B627F5" w:rsidP="00B627F5">
            <w:pPr>
              <w:pStyle w:val="ConsPlusNonformat"/>
              <w:jc w:val="center"/>
            </w:pPr>
            <w:r w:rsidRPr="00B627F5">
              <w:t>УДОСТОВЕРЕНИЕ о проверке знания требований охраны труда</w:t>
            </w:r>
          </w:p>
        </w:tc>
        <w:tc>
          <w:tcPr>
            <w:tcW w:w="5777" w:type="dxa"/>
          </w:tcPr>
          <w:p w:rsidR="00701CA7" w:rsidRDefault="00701CA7" w:rsidP="00983E1B">
            <w:pPr>
              <w:pStyle w:val="ConsPlusNonformat"/>
              <w:jc w:val="both"/>
            </w:pPr>
            <w:r>
              <w:t xml:space="preserve">УДОСТОВЕРЕНИЕ XY Y N X-X-X </w:t>
            </w:r>
            <w:hyperlink w:anchor="Par602" w:tooltip="&lt;1&gt; Удостоверение имеет нумерацию, состоящую из серии (три группы знаков) и номера (три группы знаков)." w:history="1">
              <w:r>
                <w:rPr>
                  <w:color w:val="0000FF"/>
                </w:rPr>
                <w:t>&lt;1&gt;</w:t>
              </w:r>
            </w:hyperlink>
            <w:r>
              <w:t xml:space="preserve"> </w:t>
            </w:r>
          </w:p>
          <w:p w:rsidR="00701CA7" w:rsidRDefault="00701CA7" w:rsidP="00701CA7">
            <w:pPr>
              <w:pStyle w:val="ConsPlusNonformat"/>
            </w:pPr>
            <w:r>
              <w:t>Выдано_________________________________</w:t>
            </w:r>
          </w:p>
          <w:p w:rsidR="00701CA7" w:rsidRDefault="00701CA7" w:rsidP="00701CA7">
            <w:pPr>
              <w:pStyle w:val="ConsPlusNonformat"/>
              <w:jc w:val="center"/>
            </w:pPr>
            <w:r>
              <w:t xml:space="preserve"> (фамилия, имя, отчество) </w:t>
            </w:r>
          </w:p>
          <w:p w:rsidR="00701CA7" w:rsidRDefault="00701CA7" w:rsidP="00701CA7">
            <w:pPr>
              <w:pStyle w:val="ConsPlusNonformat"/>
              <w:jc w:val="both"/>
            </w:pPr>
            <w:r>
              <w:t>в том, что он (она) прошел(а) проверку знания требований охраны  труда  по итогам обучения по охране труда  продолжительностью____ час.</w:t>
            </w:r>
          </w:p>
          <w:p w:rsidR="00701CA7" w:rsidRDefault="00701CA7" w:rsidP="00701CA7">
            <w:pPr>
              <w:pStyle w:val="ConsPlusNonformat"/>
              <w:jc w:val="both"/>
            </w:pPr>
            <w:r>
              <w:t>Место работы _______________________________</w:t>
            </w:r>
          </w:p>
          <w:p w:rsidR="00701CA7" w:rsidRDefault="00701CA7" w:rsidP="00701CA7">
            <w:pPr>
              <w:pStyle w:val="ConsPlusNonformat"/>
              <w:jc w:val="both"/>
            </w:pPr>
            <w:r>
              <w:t>____________________________________________</w:t>
            </w:r>
          </w:p>
          <w:p w:rsidR="00701CA7" w:rsidRDefault="00701CA7" w:rsidP="00701CA7">
            <w:pPr>
              <w:pStyle w:val="ConsPlusNonformat"/>
              <w:jc w:val="both"/>
            </w:pPr>
            <w:r>
              <w:t>Должность __________________________________</w:t>
            </w:r>
          </w:p>
          <w:p w:rsidR="00701CA7" w:rsidRDefault="00701CA7" w:rsidP="00701CA7">
            <w:pPr>
              <w:pStyle w:val="ConsPlusNonformat"/>
              <w:jc w:val="both"/>
            </w:pPr>
            <w:r>
              <w:t>____________________________________________</w:t>
            </w:r>
          </w:p>
          <w:p w:rsidR="00701CA7" w:rsidRDefault="00701CA7" w:rsidP="00701CA7">
            <w:pPr>
              <w:pStyle w:val="ConsPlusNonformat"/>
              <w:jc w:val="both"/>
            </w:pPr>
            <w:r>
              <w:t xml:space="preserve">Протокол заседания комиссии по проверке знания требований охраны труда </w:t>
            </w:r>
          </w:p>
          <w:p w:rsidR="00701CA7" w:rsidRDefault="00701CA7" w:rsidP="00701CA7">
            <w:pPr>
              <w:pStyle w:val="ConsPlusNonformat"/>
              <w:jc w:val="both"/>
            </w:pPr>
            <w:r>
              <w:t>от "__" ___________ 20__ года N _______</w:t>
            </w:r>
          </w:p>
          <w:p w:rsidR="00701CA7" w:rsidRDefault="00701CA7" w:rsidP="00701CA7">
            <w:pPr>
              <w:pStyle w:val="ConsPlusNonformat"/>
              <w:jc w:val="both"/>
            </w:pPr>
            <w:r>
              <w:t>Действительно до "__" ___________ 20__ года</w:t>
            </w:r>
          </w:p>
          <w:p w:rsidR="00701CA7" w:rsidRDefault="00701CA7" w:rsidP="00701CA7">
            <w:pPr>
              <w:pStyle w:val="ConsPlusNonformat"/>
              <w:jc w:val="both"/>
            </w:pPr>
            <w:r>
              <w:t>Председатель комиссии __________/_________/</w:t>
            </w:r>
          </w:p>
          <w:p w:rsidR="00B627F5" w:rsidRDefault="00B627F5" w:rsidP="00701CA7">
            <w:pPr>
              <w:pStyle w:val="ConsPlusNonformat"/>
              <w:jc w:val="both"/>
            </w:pPr>
            <w:r>
              <w:t xml:space="preserve">                     (фамилия,    (личная</w:t>
            </w:r>
          </w:p>
          <w:p w:rsidR="00701CA7" w:rsidRDefault="00B627F5" w:rsidP="00701CA7">
            <w:pPr>
              <w:pStyle w:val="ConsPlusNonformat"/>
              <w:jc w:val="both"/>
            </w:pPr>
            <w:r>
              <w:t xml:space="preserve">                     </w:t>
            </w:r>
            <w:r w:rsidR="00701CA7">
              <w:t>инициалы)</w:t>
            </w:r>
            <w:r>
              <w:t xml:space="preserve">    </w:t>
            </w:r>
            <w:r w:rsidR="00701CA7">
              <w:t xml:space="preserve">подпись)  </w:t>
            </w:r>
          </w:p>
          <w:p w:rsidR="00701CA7" w:rsidRDefault="00701CA7" w:rsidP="00701CA7">
            <w:pPr>
              <w:pStyle w:val="ConsPlusNonformat"/>
              <w:jc w:val="both"/>
            </w:pPr>
          </w:p>
          <w:p w:rsidR="00701CA7" w:rsidRDefault="00701CA7" w:rsidP="00701CA7">
            <w:pPr>
              <w:pStyle w:val="ConsPlusNonformat"/>
              <w:jc w:val="both"/>
            </w:pPr>
            <w:r>
              <w:t xml:space="preserve">М.П.                                        </w:t>
            </w:r>
          </w:p>
          <w:p w:rsidR="00701CA7" w:rsidRDefault="00701CA7" w:rsidP="00701CA7">
            <w:pPr>
              <w:pStyle w:val="ConsPlusNonformat"/>
              <w:jc w:val="both"/>
            </w:pPr>
            <w:r>
              <w:t xml:space="preserve">"__" _______________ 20__ года              </w:t>
            </w:r>
          </w:p>
          <w:p w:rsidR="00701CA7" w:rsidRDefault="00701CA7" w:rsidP="00701CA7">
            <w:pPr>
              <w:pStyle w:val="ConsPlusNonformat"/>
              <w:jc w:val="both"/>
            </w:pPr>
          </w:p>
        </w:tc>
      </w:tr>
    </w:tbl>
    <w:p w:rsidR="00701CA7" w:rsidRDefault="00701CA7" w:rsidP="00983E1B">
      <w:pPr>
        <w:pStyle w:val="ConsPlusNonformat"/>
        <w:jc w:val="both"/>
      </w:pPr>
    </w:p>
    <w:p w:rsidR="00983E1B" w:rsidRDefault="00983E1B" w:rsidP="00983E1B">
      <w:pPr>
        <w:pStyle w:val="ConsPlusNormal"/>
        <w:ind w:firstLine="540"/>
        <w:jc w:val="both"/>
      </w:pPr>
      <w:r>
        <w:t>--------------------------------</w:t>
      </w:r>
    </w:p>
    <w:p w:rsidR="00983E1B" w:rsidRDefault="00983E1B" w:rsidP="00983E1B">
      <w:pPr>
        <w:pStyle w:val="ConsPlusNormal"/>
        <w:ind w:firstLine="540"/>
        <w:jc w:val="both"/>
      </w:pPr>
      <w:bookmarkStart w:id="4" w:name="Par602"/>
      <w:bookmarkEnd w:id="4"/>
      <w:r>
        <w:t>&lt;1&gt; Удостоверение имеет нумерацию, состоящую из серии (три группы знаков) и номера (три группы знаков).</w:t>
      </w:r>
    </w:p>
    <w:p w:rsidR="00983E1B" w:rsidRDefault="00983E1B" w:rsidP="00983E1B">
      <w:pPr>
        <w:pStyle w:val="ConsPlusNormal"/>
        <w:ind w:firstLine="540"/>
        <w:jc w:val="both"/>
      </w:pPr>
      <w:r>
        <w:t>Серия состоит из: первая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983E1B" w:rsidRDefault="00983E1B" w:rsidP="00983E1B">
      <w:pPr>
        <w:pStyle w:val="ConsPlusNormal"/>
        <w:ind w:firstLine="540"/>
        <w:jc w:val="both"/>
      </w:pPr>
      <w: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983E1B" w:rsidRDefault="00983E1B" w:rsidP="00983E1B">
      <w:pPr>
        <w:pStyle w:val="ConsPlusNormal"/>
        <w:jc w:val="both"/>
      </w:pPr>
    </w:p>
    <w:p w:rsidR="00983E1B" w:rsidRDefault="00983E1B" w:rsidP="00983E1B">
      <w:pPr>
        <w:pStyle w:val="ConsPlusNormal"/>
        <w:ind w:firstLine="540"/>
        <w:jc w:val="both"/>
        <w:outlineLvl w:val="1"/>
      </w:pPr>
      <w:bookmarkStart w:id="5" w:name="Par608"/>
      <w:bookmarkEnd w:id="5"/>
      <w:r>
        <w:t>А.4 Форма А.4 - Форма журнала регистрации вводного инструктажа</w:t>
      </w:r>
    </w:p>
    <w:p w:rsidR="00983E1B" w:rsidRDefault="00983E1B" w:rsidP="00983E1B">
      <w:pPr>
        <w:pStyle w:val="ConsPlusNormal"/>
        <w:ind w:firstLine="540"/>
        <w:jc w:val="both"/>
      </w:pPr>
    </w:p>
    <w:p w:rsidR="00983E1B" w:rsidRDefault="00983E1B" w:rsidP="00983E1B">
      <w:pPr>
        <w:pStyle w:val="ConsPlusNonformat"/>
        <w:jc w:val="both"/>
      </w:pPr>
      <w:r>
        <w:t xml:space="preserve">                                  Обложка</w:t>
      </w:r>
    </w:p>
    <w:p w:rsidR="00983E1B" w:rsidRDefault="00983E1B" w:rsidP="00983E1B">
      <w:pPr>
        <w:pStyle w:val="ConsPlusNonformat"/>
        <w:jc w:val="both"/>
      </w:pPr>
    </w:p>
    <w:p w:rsidR="00983E1B" w:rsidRDefault="00983E1B" w:rsidP="00983E1B">
      <w:pPr>
        <w:pStyle w:val="ConsPlusNonformat"/>
        <w:jc w:val="both"/>
      </w:pPr>
      <w:r>
        <w:t xml:space="preserve">                                             ______________________________</w:t>
      </w:r>
    </w:p>
    <w:p w:rsidR="00983E1B" w:rsidRDefault="00983E1B" w:rsidP="00983E1B">
      <w:pPr>
        <w:pStyle w:val="ConsPlusNonformat"/>
        <w:jc w:val="both"/>
      </w:pPr>
      <w:r>
        <w:t xml:space="preserve">                                               (наименование организации)</w:t>
      </w:r>
    </w:p>
    <w:p w:rsidR="00983E1B" w:rsidRDefault="00983E1B" w:rsidP="00983E1B">
      <w:pPr>
        <w:pStyle w:val="ConsPlusNonformat"/>
        <w:jc w:val="both"/>
      </w:pPr>
    </w:p>
    <w:p w:rsidR="00983E1B" w:rsidRDefault="00983E1B" w:rsidP="00983E1B">
      <w:pPr>
        <w:pStyle w:val="ConsPlusNonformat"/>
        <w:jc w:val="both"/>
      </w:pPr>
      <w:r>
        <w:t xml:space="preserve">                                  ЖУРНАЛ</w:t>
      </w:r>
    </w:p>
    <w:p w:rsidR="00983E1B" w:rsidRDefault="00983E1B" w:rsidP="00983E1B">
      <w:pPr>
        <w:pStyle w:val="ConsPlusNonformat"/>
        <w:jc w:val="both"/>
      </w:pPr>
      <w:r>
        <w:t xml:space="preserve">                     регистрации вводного инструктажа</w:t>
      </w:r>
    </w:p>
    <w:p w:rsidR="00983E1B" w:rsidRDefault="00983E1B" w:rsidP="00983E1B">
      <w:pPr>
        <w:pStyle w:val="ConsPlusNonformat"/>
        <w:jc w:val="both"/>
      </w:pPr>
    </w:p>
    <w:p w:rsidR="00983E1B" w:rsidRDefault="00983E1B" w:rsidP="00983E1B">
      <w:pPr>
        <w:pStyle w:val="ConsPlusNonformat"/>
        <w:jc w:val="both"/>
      </w:pPr>
      <w:r>
        <w:t xml:space="preserve">                                                 Начат ____________ 20__ г.</w:t>
      </w:r>
    </w:p>
    <w:p w:rsidR="00983E1B" w:rsidRDefault="00983E1B" w:rsidP="00983E1B">
      <w:pPr>
        <w:pStyle w:val="ConsPlusNonformat"/>
        <w:jc w:val="both"/>
      </w:pPr>
      <w:r>
        <w:t xml:space="preserve">                                                 Окончен __________ 20__ г.</w:t>
      </w:r>
    </w:p>
    <w:p w:rsidR="00983E1B" w:rsidRDefault="00983E1B" w:rsidP="00983E1B">
      <w:pPr>
        <w:pStyle w:val="ConsPlusNonformat"/>
        <w:jc w:val="both"/>
      </w:pPr>
    </w:p>
    <w:p w:rsidR="00983E1B" w:rsidRDefault="00983E1B" w:rsidP="00983E1B">
      <w:pPr>
        <w:pStyle w:val="ConsPlusNonformat"/>
        <w:jc w:val="both"/>
      </w:pPr>
      <w:r>
        <w:t xml:space="preserve">                           Последующие страницы</w:t>
      </w:r>
    </w:p>
    <w:p w:rsidR="00983E1B" w:rsidRDefault="00983E1B" w:rsidP="00983E1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0"/>
        <w:gridCol w:w="1531"/>
        <w:gridCol w:w="680"/>
        <w:gridCol w:w="1531"/>
        <w:gridCol w:w="1644"/>
        <w:gridCol w:w="1417"/>
        <w:gridCol w:w="794"/>
        <w:gridCol w:w="794"/>
      </w:tblGrid>
      <w:tr w:rsidR="00983E1B" w:rsidRPr="00B627F5" w:rsidTr="00701CA7">
        <w:tc>
          <w:tcPr>
            <w:tcW w:w="680" w:type="dxa"/>
            <w:vMerge w:val="restart"/>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szCs w:val="18"/>
              </w:rPr>
            </w:pPr>
            <w:r w:rsidRPr="00B627F5">
              <w:rPr>
                <w:sz w:val="18"/>
                <w:szCs w:val="18"/>
              </w:rPr>
              <w:t>Дата</w:t>
            </w:r>
          </w:p>
        </w:tc>
        <w:tc>
          <w:tcPr>
            <w:tcW w:w="1531" w:type="dxa"/>
            <w:vMerge w:val="restart"/>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szCs w:val="18"/>
              </w:rPr>
            </w:pPr>
            <w:r w:rsidRPr="00B627F5">
              <w:rPr>
                <w:sz w:val="18"/>
                <w:szCs w:val="18"/>
              </w:rPr>
              <w:t>Фамилия, имя, отчество инструктируемого</w:t>
            </w:r>
          </w:p>
        </w:tc>
        <w:tc>
          <w:tcPr>
            <w:tcW w:w="680" w:type="dxa"/>
            <w:vMerge w:val="restart"/>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szCs w:val="18"/>
              </w:rPr>
            </w:pPr>
            <w:r w:rsidRPr="00B627F5">
              <w:rPr>
                <w:sz w:val="18"/>
                <w:szCs w:val="18"/>
              </w:rPr>
              <w:t>Год рождения</w:t>
            </w:r>
          </w:p>
        </w:tc>
        <w:tc>
          <w:tcPr>
            <w:tcW w:w="1531" w:type="dxa"/>
            <w:vMerge w:val="restart"/>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szCs w:val="18"/>
              </w:rPr>
            </w:pPr>
            <w:r w:rsidRPr="00B627F5">
              <w:rPr>
                <w:sz w:val="18"/>
                <w:szCs w:val="18"/>
              </w:rPr>
              <w:t>Профессия, должность инструктируемого</w:t>
            </w:r>
          </w:p>
        </w:tc>
        <w:tc>
          <w:tcPr>
            <w:tcW w:w="1644" w:type="dxa"/>
            <w:vMerge w:val="restart"/>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szCs w:val="18"/>
              </w:rPr>
            </w:pPr>
            <w:r w:rsidRPr="00B627F5">
              <w:rPr>
                <w:sz w:val="18"/>
                <w:szCs w:val="18"/>
              </w:rPr>
              <w:t>Наименование производственного подразделения, в которое направляется инструктируемый</w:t>
            </w:r>
          </w:p>
        </w:tc>
        <w:tc>
          <w:tcPr>
            <w:tcW w:w="1417" w:type="dxa"/>
            <w:vMerge w:val="restart"/>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szCs w:val="18"/>
              </w:rPr>
            </w:pPr>
            <w:r w:rsidRPr="00B627F5">
              <w:rPr>
                <w:sz w:val="18"/>
                <w:szCs w:val="18"/>
              </w:rPr>
              <w:t>Фамилия, инициалы, должность инструктора</w:t>
            </w:r>
          </w:p>
        </w:tc>
        <w:tc>
          <w:tcPr>
            <w:tcW w:w="1588" w:type="dxa"/>
            <w:gridSpan w:val="2"/>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szCs w:val="18"/>
              </w:rPr>
            </w:pPr>
            <w:r w:rsidRPr="00B627F5">
              <w:rPr>
                <w:sz w:val="18"/>
                <w:szCs w:val="18"/>
              </w:rPr>
              <w:t>Подпись</w:t>
            </w:r>
          </w:p>
        </w:tc>
      </w:tr>
      <w:tr w:rsidR="00983E1B" w:rsidRPr="00B627F5" w:rsidTr="00701CA7">
        <w:tc>
          <w:tcPr>
            <w:tcW w:w="680" w:type="dxa"/>
            <w:vMerge/>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both"/>
              <w:rPr>
                <w:sz w:val="18"/>
                <w:szCs w:val="18"/>
              </w:rPr>
            </w:pPr>
          </w:p>
        </w:tc>
        <w:tc>
          <w:tcPr>
            <w:tcW w:w="1531" w:type="dxa"/>
            <w:vMerge/>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both"/>
              <w:rPr>
                <w:sz w:val="18"/>
                <w:szCs w:val="18"/>
              </w:rPr>
            </w:pPr>
          </w:p>
        </w:tc>
        <w:tc>
          <w:tcPr>
            <w:tcW w:w="680" w:type="dxa"/>
            <w:vMerge/>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both"/>
              <w:rPr>
                <w:sz w:val="18"/>
                <w:szCs w:val="18"/>
              </w:rPr>
            </w:pPr>
          </w:p>
        </w:tc>
        <w:tc>
          <w:tcPr>
            <w:tcW w:w="1531" w:type="dxa"/>
            <w:vMerge/>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both"/>
              <w:rPr>
                <w:sz w:val="18"/>
                <w:szCs w:val="18"/>
              </w:rPr>
            </w:pPr>
          </w:p>
        </w:tc>
        <w:tc>
          <w:tcPr>
            <w:tcW w:w="1644" w:type="dxa"/>
            <w:vMerge/>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both"/>
              <w:rPr>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both"/>
              <w:rPr>
                <w:sz w:val="18"/>
                <w:szCs w:val="18"/>
              </w:rPr>
            </w:pPr>
          </w:p>
        </w:tc>
        <w:tc>
          <w:tcPr>
            <w:tcW w:w="794"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szCs w:val="18"/>
              </w:rPr>
            </w:pPr>
            <w:r w:rsidRPr="00B627F5">
              <w:rPr>
                <w:sz w:val="18"/>
                <w:szCs w:val="18"/>
              </w:rPr>
              <w:t>Инструктора</w:t>
            </w:r>
          </w:p>
        </w:tc>
        <w:tc>
          <w:tcPr>
            <w:tcW w:w="794"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szCs w:val="18"/>
              </w:rPr>
            </w:pPr>
            <w:r w:rsidRPr="00B627F5">
              <w:rPr>
                <w:sz w:val="18"/>
                <w:szCs w:val="18"/>
              </w:rPr>
              <w:t>Инструктируемого</w:t>
            </w:r>
          </w:p>
        </w:tc>
      </w:tr>
      <w:tr w:rsidR="00983E1B" w:rsidRPr="00B627F5" w:rsidTr="00701CA7">
        <w:tc>
          <w:tcPr>
            <w:tcW w:w="680"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szCs w:val="18"/>
              </w:rPr>
            </w:pPr>
            <w:r w:rsidRPr="00B627F5">
              <w:rPr>
                <w:sz w:val="18"/>
                <w:szCs w:val="18"/>
              </w:rPr>
              <w:t>1</w:t>
            </w:r>
          </w:p>
        </w:tc>
        <w:tc>
          <w:tcPr>
            <w:tcW w:w="1531"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szCs w:val="18"/>
              </w:rPr>
            </w:pPr>
            <w:r w:rsidRPr="00B627F5">
              <w:rPr>
                <w:sz w:val="18"/>
                <w:szCs w:val="18"/>
              </w:rPr>
              <w:t>2</w:t>
            </w:r>
          </w:p>
        </w:tc>
        <w:tc>
          <w:tcPr>
            <w:tcW w:w="680"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szCs w:val="18"/>
              </w:rPr>
            </w:pPr>
            <w:r w:rsidRPr="00B627F5">
              <w:rPr>
                <w:sz w:val="18"/>
                <w:szCs w:val="18"/>
              </w:rPr>
              <w:t>3</w:t>
            </w:r>
          </w:p>
        </w:tc>
        <w:tc>
          <w:tcPr>
            <w:tcW w:w="1531"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szCs w:val="18"/>
              </w:rPr>
            </w:pPr>
            <w:r w:rsidRPr="00B627F5">
              <w:rPr>
                <w:sz w:val="18"/>
                <w:szCs w:val="18"/>
              </w:rPr>
              <w:t>4</w:t>
            </w:r>
          </w:p>
        </w:tc>
        <w:tc>
          <w:tcPr>
            <w:tcW w:w="1644"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szCs w:val="18"/>
              </w:rPr>
            </w:pPr>
            <w:r w:rsidRPr="00B627F5">
              <w:rPr>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szCs w:val="18"/>
              </w:rPr>
            </w:pPr>
            <w:r w:rsidRPr="00B627F5">
              <w:rPr>
                <w:sz w:val="18"/>
                <w:szCs w:val="18"/>
              </w:rPr>
              <w:t>6</w:t>
            </w:r>
          </w:p>
        </w:tc>
        <w:tc>
          <w:tcPr>
            <w:tcW w:w="794"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szCs w:val="18"/>
              </w:rPr>
            </w:pPr>
            <w:r w:rsidRPr="00B627F5">
              <w:rPr>
                <w:sz w:val="18"/>
                <w:szCs w:val="18"/>
              </w:rPr>
              <w:t>7</w:t>
            </w:r>
          </w:p>
        </w:tc>
        <w:tc>
          <w:tcPr>
            <w:tcW w:w="794"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szCs w:val="18"/>
              </w:rPr>
            </w:pPr>
            <w:r w:rsidRPr="00B627F5">
              <w:rPr>
                <w:sz w:val="18"/>
                <w:szCs w:val="18"/>
              </w:rPr>
              <w:t>8</w:t>
            </w:r>
          </w:p>
        </w:tc>
      </w:tr>
      <w:tr w:rsidR="00983E1B" w:rsidRPr="00B627F5" w:rsidTr="00701CA7">
        <w:tc>
          <w:tcPr>
            <w:tcW w:w="680"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rPr>
                <w:sz w:val="18"/>
                <w:szCs w:val="18"/>
              </w:rPr>
            </w:pPr>
          </w:p>
        </w:tc>
        <w:tc>
          <w:tcPr>
            <w:tcW w:w="1531"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rPr>
                <w:sz w:val="18"/>
                <w:szCs w:val="18"/>
              </w:rPr>
            </w:pPr>
          </w:p>
        </w:tc>
        <w:tc>
          <w:tcPr>
            <w:tcW w:w="680"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rPr>
                <w:sz w:val="18"/>
                <w:szCs w:val="18"/>
              </w:rPr>
            </w:pPr>
          </w:p>
        </w:tc>
        <w:tc>
          <w:tcPr>
            <w:tcW w:w="1531"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rPr>
                <w:sz w:val="18"/>
                <w:szCs w:val="18"/>
              </w:rPr>
            </w:pPr>
          </w:p>
        </w:tc>
        <w:tc>
          <w:tcPr>
            <w:tcW w:w="1644"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rPr>
                <w:sz w:val="18"/>
                <w:szCs w:val="18"/>
              </w:rPr>
            </w:pPr>
          </w:p>
        </w:tc>
        <w:tc>
          <w:tcPr>
            <w:tcW w:w="794"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rPr>
                <w:sz w:val="18"/>
                <w:szCs w:val="18"/>
              </w:rPr>
            </w:pPr>
          </w:p>
        </w:tc>
        <w:tc>
          <w:tcPr>
            <w:tcW w:w="794"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rPr>
                <w:sz w:val="18"/>
                <w:szCs w:val="18"/>
              </w:rPr>
            </w:pPr>
          </w:p>
        </w:tc>
      </w:tr>
    </w:tbl>
    <w:p w:rsidR="00983E1B" w:rsidRDefault="00983E1B" w:rsidP="00983E1B">
      <w:pPr>
        <w:pStyle w:val="ConsPlusNormal"/>
        <w:jc w:val="both"/>
      </w:pPr>
    </w:p>
    <w:p w:rsidR="00983E1B" w:rsidRDefault="00983E1B" w:rsidP="00983E1B">
      <w:pPr>
        <w:pStyle w:val="ConsPlusNormal"/>
        <w:ind w:firstLine="540"/>
        <w:jc w:val="both"/>
        <w:outlineLvl w:val="1"/>
      </w:pPr>
      <w:bookmarkStart w:id="6" w:name="Par651"/>
      <w:bookmarkEnd w:id="6"/>
      <w:r>
        <w:lastRenderedPageBreak/>
        <w:t>А.5 Форма А.5 - Форма журнала регистрации инструктажа на рабочем месте</w:t>
      </w:r>
    </w:p>
    <w:p w:rsidR="00983E1B" w:rsidRDefault="00983E1B" w:rsidP="00983E1B">
      <w:pPr>
        <w:pStyle w:val="ConsPlusNormal"/>
        <w:jc w:val="both"/>
      </w:pPr>
    </w:p>
    <w:p w:rsidR="00983E1B" w:rsidRDefault="00983E1B" w:rsidP="00983E1B">
      <w:pPr>
        <w:pStyle w:val="ConsPlusNonformat"/>
        <w:jc w:val="both"/>
      </w:pPr>
      <w:r>
        <w:t xml:space="preserve">                                  Обложка</w:t>
      </w:r>
    </w:p>
    <w:p w:rsidR="00983E1B" w:rsidRDefault="00983E1B" w:rsidP="00983E1B">
      <w:pPr>
        <w:pStyle w:val="ConsPlusNonformat"/>
        <w:jc w:val="both"/>
      </w:pPr>
    </w:p>
    <w:p w:rsidR="00983E1B" w:rsidRDefault="00983E1B" w:rsidP="00983E1B">
      <w:pPr>
        <w:pStyle w:val="ConsPlusNonformat"/>
        <w:jc w:val="both"/>
      </w:pPr>
      <w:r>
        <w:t xml:space="preserve">                                             ______________________________</w:t>
      </w:r>
    </w:p>
    <w:p w:rsidR="00983E1B" w:rsidRDefault="00983E1B" w:rsidP="00983E1B">
      <w:pPr>
        <w:pStyle w:val="ConsPlusNonformat"/>
        <w:jc w:val="both"/>
      </w:pPr>
      <w:r>
        <w:t xml:space="preserve">                                               (наименование организации)</w:t>
      </w:r>
    </w:p>
    <w:p w:rsidR="00983E1B" w:rsidRDefault="00983E1B" w:rsidP="00983E1B">
      <w:pPr>
        <w:pStyle w:val="ConsPlusNonformat"/>
        <w:jc w:val="both"/>
      </w:pPr>
    </w:p>
    <w:p w:rsidR="00983E1B" w:rsidRDefault="00983E1B" w:rsidP="00983E1B">
      <w:pPr>
        <w:pStyle w:val="ConsPlusNonformat"/>
        <w:jc w:val="both"/>
      </w:pPr>
      <w:r>
        <w:t xml:space="preserve">                                  ЖУРНАЛ</w:t>
      </w:r>
    </w:p>
    <w:p w:rsidR="00983E1B" w:rsidRDefault="00983E1B" w:rsidP="00983E1B">
      <w:pPr>
        <w:pStyle w:val="ConsPlusNonformat"/>
        <w:jc w:val="both"/>
      </w:pPr>
      <w:r>
        <w:t xml:space="preserve">                 регистрации инструктажа на рабочем месте</w:t>
      </w:r>
    </w:p>
    <w:p w:rsidR="00983E1B" w:rsidRDefault="00983E1B" w:rsidP="00983E1B">
      <w:pPr>
        <w:pStyle w:val="ConsPlusNonformat"/>
        <w:jc w:val="both"/>
      </w:pPr>
    </w:p>
    <w:p w:rsidR="00983E1B" w:rsidRDefault="00983E1B" w:rsidP="00983E1B">
      <w:pPr>
        <w:pStyle w:val="ConsPlusNonformat"/>
        <w:jc w:val="both"/>
      </w:pPr>
      <w:r>
        <w:t xml:space="preserve">                                           ________________________________</w:t>
      </w:r>
    </w:p>
    <w:p w:rsidR="00983E1B" w:rsidRDefault="00983E1B" w:rsidP="00983E1B">
      <w:pPr>
        <w:pStyle w:val="ConsPlusNonformat"/>
        <w:jc w:val="both"/>
      </w:pPr>
      <w:r>
        <w:t xml:space="preserve">                                             (наименование подразделения)</w:t>
      </w:r>
    </w:p>
    <w:p w:rsidR="00983E1B" w:rsidRDefault="00983E1B" w:rsidP="00983E1B">
      <w:pPr>
        <w:pStyle w:val="ConsPlusNonformat"/>
        <w:jc w:val="both"/>
      </w:pPr>
    </w:p>
    <w:p w:rsidR="00983E1B" w:rsidRDefault="00983E1B" w:rsidP="00983E1B">
      <w:pPr>
        <w:pStyle w:val="ConsPlusNonformat"/>
        <w:jc w:val="both"/>
      </w:pPr>
      <w:r>
        <w:t xml:space="preserve">                                                Начат _____________ 20__ г.</w:t>
      </w:r>
    </w:p>
    <w:p w:rsidR="00983E1B" w:rsidRDefault="00983E1B" w:rsidP="00983E1B">
      <w:pPr>
        <w:pStyle w:val="ConsPlusNonformat"/>
        <w:jc w:val="both"/>
      </w:pPr>
      <w:r>
        <w:t xml:space="preserve">                                                Окончен ___________ 20__ г.</w:t>
      </w:r>
    </w:p>
    <w:p w:rsidR="00983E1B" w:rsidRDefault="00983E1B" w:rsidP="00983E1B">
      <w:pPr>
        <w:pStyle w:val="ConsPlusNonformat"/>
        <w:jc w:val="both"/>
      </w:pPr>
    </w:p>
    <w:p w:rsidR="00983E1B" w:rsidRDefault="00983E1B" w:rsidP="00983E1B">
      <w:pPr>
        <w:pStyle w:val="ConsPlusNonformat"/>
        <w:jc w:val="both"/>
      </w:pPr>
      <w:r>
        <w:t xml:space="preserve">                           Последующие страницы</w:t>
      </w:r>
    </w:p>
    <w:p w:rsidR="00983E1B" w:rsidRDefault="00983E1B" w:rsidP="00983E1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737"/>
        <w:gridCol w:w="510"/>
        <w:gridCol w:w="850"/>
        <w:gridCol w:w="1020"/>
        <w:gridCol w:w="850"/>
        <w:gridCol w:w="1020"/>
        <w:gridCol w:w="680"/>
        <w:gridCol w:w="680"/>
        <w:gridCol w:w="680"/>
        <w:gridCol w:w="680"/>
        <w:gridCol w:w="907"/>
      </w:tblGrid>
      <w:tr w:rsidR="00983E1B" w:rsidTr="00701CA7">
        <w:tc>
          <w:tcPr>
            <w:tcW w:w="454" w:type="dxa"/>
            <w:vMerge w:val="restart"/>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Дата</w:t>
            </w:r>
          </w:p>
        </w:tc>
        <w:tc>
          <w:tcPr>
            <w:tcW w:w="737" w:type="dxa"/>
            <w:vMerge w:val="restart"/>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Фамилия, имя, отчество инструктируемого</w:t>
            </w:r>
          </w:p>
        </w:tc>
        <w:tc>
          <w:tcPr>
            <w:tcW w:w="510" w:type="dxa"/>
            <w:vMerge w:val="restart"/>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Год рождения</w:t>
            </w:r>
          </w:p>
        </w:tc>
        <w:tc>
          <w:tcPr>
            <w:tcW w:w="850" w:type="dxa"/>
            <w:vMerge w:val="restart"/>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Профессия, должность инструктируемого</w:t>
            </w:r>
          </w:p>
        </w:tc>
        <w:tc>
          <w:tcPr>
            <w:tcW w:w="1020" w:type="dxa"/>
            <w:vMerge w:val="restart"/>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Вид инструктажа (первичный, на рабочем месте, повторный, внеплановый)</w:t>
            </w:r>
          </w:p>
        </w:tc>
        <w:tc>
          <w:tcPr>
            <w:tcW w:w="850" w:type="dxa"/>
            <w:vMerge w:val="restart"/>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Причина проведения внепланового инструктажа</w:t>
            </w:r>
          </w:p>
        </w:tc>
        <w:tc>
          <w:tcPr>
            <w:tcW w:w="1020" w:type="dxa"/>
            <w:vMerge w:val="restart"/>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Фамилия, инициалы, должность инструктирующего, допускающего</w:t>
            </w:r>
          </w:p>
        </w:tc>
        <w:tc>
          <w:tcPr>
            <w:tcW w:w="1360" w:type="dxa"/>
            <w:gridSpan w:val="2"/>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Подпись</w:t>
            </w:r>
          </w:p>
        </w:tc>
        <w:tc>
          <w:tcPr>
            <w:tcW w:w="2267" w:type="dxa"/>
            <w:gridSpan w:val="3"/>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Стажировка на рабочем месте</w:t>
            </w:r>
          </w:p>
        </w:tc>
      </w:tr>
      <w:tr w:rsidR="00983E1B" w:rsidTr="00701CA7">
        <w:tc>
          <w:tcPr>
            <w:tcW w:w="454" w:type="dxa"/>
            <w:vMerge/>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both"/>
            </w:pPr>
          </w:p>
        </w:tc>
        <w:tc>
          <w:tcPr>
            <w:tcW w:w="510" w:type="dxa"/>
            <w:vMerge/>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Инструктирующего</w:t>
            </w:r>
          </w:p>
        </w:tc>
        <w:tc>
          <w:tcPr>
            <w:tcW w:w="68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Инструктируемого</w:t>
            </w:r>
          </w:p>
        </w:tc>
        <w:tc>
          <w:tcPr>
            <w:tcW w:w="68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Количество смен (с __ по __)</w:t>
            </w:r>
          </w:p>
        </w:tc>
        <w:tc>
          <w:tcPr>
            <w:tcW w:w="68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Стажировку прошел (подпись рабочего)</w:t>
            </w:r>
          </w:p>
        </w:tc>
        <w:tc>
          <w:tcPr>
            <w:tcW w:w="907"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Знания проверил, допуск к работе произвел (подпись, дата)</w:t>
            </w:r>
          </w:p>
        </w:tc>
      </w:tr>
      <w:tr w:rsidR="00983E1B" w:rsidTr="00701CA7">
        <w:tc>
          <w:tcPr>
            <w:tcW w:w="45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7</w:t>
            </w:r>
          </w:p>
        </w:tc>
        <w:tc>
          <w:tcPr>
            <w:tcW w:w="68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9</w:t>
            </w:r>
          </w:p>
        </w:tc>
        <w:tc>
          <w:tcPr>
            <w:tcW w:w="68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11</w:t>
            </w:r>
          </w:p>
        </w:tc>
        <w:tc>
          <w:tcPr>
            <w:tcW w:w="907"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jc w:val="center"/>
            </w:pPr>
            <w:r>
              <w:t>12</w:t>
            </w:r>
          </w:p>
        </w:tc>
      </w:tr>
      <w:tr w:rsidR="00983E1B" w:rsidTr="00701CA7">
        <w:tc>
          <w:tcPr>
            <w:tcW w:w="454"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983E1B" w:rsidRDefault="00983E1B" w:rsidP="00701CA7">
            <w:pPr>
              <w:pStyle w:val="ConsPlusNormal"/>
            </w:pPr>
          </w:p>
        </w:tc>
      </w:tr>
    </w:tbl>
    <w:p w:rsidR="00983E1B" w:rsidRDefault="00983E1B" w:rsidP="00983E1B">
      <w:pPr>
        <w:pStyle w:val="ConsPlusNormal"/>
        <w:jc w:val="both"/>
      </w:pPr>
    </w:p>
    <w:p w:rsidR="00983E1B" w:rsidRDefault="00983E1B" w:rsidP="00983E1B">
      <w:pPr>
        <w:pStyle w:val="ConsPlusNormal"/>
        <w:ind w:firstLine="540"/>
        <w:jc w:val="both"/>
        <w:outlineLvl w:val="1"/>
      </w:pPr>
      <w:bookmarkStart w:id="7" w:name="Par710"/>
      <w:bookmarkEnd w:id="7"/>
      <w:r>
        <w:t>А.6 Форма А.6 - Форма журнала регистрации целевого инструктажа</w:t>
      </w:r>
    </w:p>
    <w:p w:rsidR="00983E1B" w:rsidRDefault="00983E1B" w:rsidP="00983E1B">
      <w:pPr>
        <w:pStyle w:val="ConsPlusNormal"/>
        <w:jc w:val="both"/>
      </w:pPr>
    </w:p>
    <w:p w:rsidR="00983E1B" w:rsidRDefault="00983E1B" w:rsidP="00983E1B">
      <w:pPr>
        <w:pStyle w:val="ConsPlusNonformat"/>
        <w:jc w:val="both"/>
      </w:pPr>
      <w:r>
        <w:t xml:space="preserve">                                  Обложка</w:t>
      </w:r>
    </w:p>
    <w:p w:rsidR="00983E1B" w:rsidRDefault="00983E1B" w:rsidP="00983E1B">
      <w:pPr>
        <w:pStyle w:val="ConsPlusNonformat"/>
        <w:jc w:val="both"/>
      </w:pPr>
    </w:p>
    <w:p w:rsidR="00983E1B" w:rsidRDefault="00983E1B" w:rsidP="00983E1B">
      <w:pPr>
        <w:pStyle w:val="ConsPlusNonformat"/>
        <w:jc w:val="both"/>
      </w:pPr>
      <w:r>
        <w:t xml:space="preserve">                                             ______________________________</w:t>
      </w:r>
    </w:p>
    <w:p w:rsidR="00983E1B" w:rsidRDefault="00983E1B" w:rsidP="00983E1B">
      <w:pPr>
        <w:pStyle w:val="ConsPlusNonformat"/>
        <w:jc w:val="both"/>
      </w:pPr>
      <w:r>
        <w:t xml:space="preserve">                                               (наименование организации)</w:t>
      </w:r>
    </w:p>
    <w:p w:rsidR="00983E1B" w:rsidRDefault="00983E1B" w:rsidP="00983E1B">
      <w:pPr>
        <w:pStyle w:val="ConsPlusNonformat"/>
        <w:jc w:val="both"/>
      </w:pPr>
    </w:p>
    <w:p w:rsidR="00983E1B" w:rsidRDefault="00983E1B" w:rsidP="00983E1B">
      <w:pPr>
        <w:pStyle w:val="ConsPlusNonformat"/>
        <w:jc w:val="both"/>
      </w:pPr>
      <w:r>
        <w:t xml:space="preserve">                                  ЖУРНАЛ</w:t>
      </w:r>
    </w:p>
    <w:p w:rsidR="00983E1B" w:rsidRDefault="00983E1B" w:rsidP="00983E1B">
      <w:pPr>
        <w:pStyle w:val="ConsPlusNonformat"/>
        <w:jc w:val="both"/>
      </w:pPr>
      <w:r>
        <w:t xml:space="preserve">                     регистрации целевого инструктажа</w:t>
      </w:r>
    </w:p>
    <w:p w:rsidR="00983E1B" w:rsidRDefault="00983E1B" w:rsidP="00983E1B">
      <w:pPr>
        <w:pStyle w:val="ConsPlusNonformat"/>
        <w:jc w:val="both"/>
      </w:pPr>
    </w:p>
    <w:p w:rsidR="00983E1B" w:rsidRDefault="00983E1B" w:rsidP="00983E1B">
      <w:pPr>
        <w:pStyle w:val="ConsPlusNonformat"/>
        <w:jc w:val="both"/>
      </w:pPr>
      <w:r>
        <w:t xml:space="preserve">                                           ________________________________</w:t>
      </w:r>
    </w:p>
    <w:p w:rsidR="00983E1B" w:rsidRDefault="00983E1B" w:rsidP="00983E1B">
      <w:pPr>
        <w:pStyle w:val="ConsPlusNonformat"/>
        <w:jc w:val="both"/>
      </w:pPr>
      <w:r>
        <w:t xml:space="preserve">                                             (Наименование подразделения)</w:t>
      </w:r>
    </w:p>
    <w:p w:rsidR="00983E1B" w:rsidRDefault="00983E1B" w:rsidP="00983E1B">
      <w:pPr>
        <w:pStyle w:val="ConsPlusNonformat"/>
        <w:jc w:val="both"/>
      </w:pPr>
    </w:p>
    <w:p w:rsidR="00983E1B" w:rsidRDefault="00983E1B" w:rsidP="00983E1B">
      <w:pPr>
        <w:pStyle w:val="ConsPlusNonformat"/>
        <w:jc w:val="both"/>
      </w:pPr>
      <w:r>
        <w:t xml:space="preserve">                                                Начат _____________ 20__ г.</w:t>
      </w:r>
    </w:p>
    <w:p w:rsidR="00983E1B" w:rsidRDefault="00983E1B" w:rsidP="00983E1B">
      <w:pPr>
        <w:pStyle w:val="ConsPlusNonformat"/>
        <w:jc w:val="both"/>
      </w:pPr>
      <w:r>
        <w:t xml:space="preserve">                                                Окончен ___________ 20__ г.</w:t>
      </w:r>
    </w:p>
    <w:p w:rsidR="00983E1B" w:rsidRDefault="00983E1B" w:rsidP="00983E1B">
      <w:pPr>
        <w:pStyle w:val="ConsPlusNonformat"/>
        <w:jc w:val="both"/>
      </w:pPr>
    </w:p>
    <w:p w:rsidR="00983E1B" w:rsidRDefault="00983E1B" w:rsidP="00983E1B">
      <w:pPr>
        <w:pStyle w:val="ConsPlusNonformat"/>
        <w:jc w:val="both"/>
      </w:pPr>
      <w:r>
        <w:t xml:space="preserve">                           Последующие страницы</w:t>
      </w:r>
    </w:p>
    <w:p w:rsidR="00983E1B" w:rsidRDefault="00983E1B" w:rsidP="00983E1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1587"/>
        <w:gridCol w:w="850"/>
        <w:gridCol w:w="1587"/>
        <w:gridCol w:w="1134"/>
        <w:gridCol w:w="1701"/>
        <w:gridCol w:w="794"/>
        <w:gridCol w:w="794"/>
      </w:tblGrid>
      <w:tr w:rsidR="00983E1B" w:rsidRPr="00B627F5" w:rsidTr="00701CA7">
        <w:tc>
          <w:tcPr>
            <w:tcW w:w="624" w:type="dxa"/>
            <w:vMerge w:val="restart"/>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rPr>
            </w:pPr>
            <w:r w:rsidRPr="00B627F5">
              <w:rPr>
                <w:sz w:val="18"/>
              </w:rPr>
              <w:t>Дата</w:t>
            </w:r>
          </w:p>
        </w:tc>
        <w:tc>
          <w:tcPr>
            <w:tcW w:w="1587" w:type="dxa"/>
            <w:vMerge w:val="restart"/>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rPr>
            </w:pPr>
            <w:r w:rsidRPr="00B627F5">
              <w:rPr>
                <w:sz w:val="18"/>
              </w:rPr>
              <w:t>Фамилия, имя, отчество инструктируемого</w:t>
            </w:r>
          </w:p>
        </w:tc>
        <w:tc>
          <w:tcPr>
            <w:tcW w:w="850" w:type="dxa"/>
            <w:vMerge w:val="restart"/>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rPr>
            </w:pPr>
            <w:r w:rsidRPr="00B627F5">
              <w:rPr>
                <w:sz w:val="18"/>
              </w:rPr>
              <w:t>Год рождения</w:t>
            </w:r>
          </w:p>
        </w:tc>
        <w:tc>
          <w:tcPr>
            <w:tcW w:w="1587" w:type="dxa"/>
            <w:vMerge w:val="restart"/>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rPr>
            </w:pPr>
            <w:r w:rsidRPr="00B627F5">
              <w:rPr>
                <w:sz w:val="18"/>
              </w:rPr>
              <w:t>Профессия, должность инструктируемого</w:t>
            </w:r>
          </w:p>
        </w:tc>
        <w:tc>
          <w:tcPr>
            <w:tcW w:w="1134" w:type="dxa"/>
            <w:vMerge w:val="restart"/>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rPr>
            </w:pPr>
            <w:r w:rsidRPr="00B627F5">
              <w:rPr>
                <w:sz w:val="18"/>
              </w:rPr>
              <w:t>Причина проведения целевого инструктажа</w:t>
            </w:r>
          </w:p>
        </w:tc>
        <w:tc>
          <w:tcPr>
            <w:tcW w:w="1701" w:type="dxa"/>
            <w:vMerge w:val="restart"/>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rPr>
            </w:pPr>
            <w:r w:rsidRPr="00B627F5">
              <w:rPr>
                <w:sz w:val="18"/>
              </w:rPr>
              <w:t>Фамилия, инициалы, должность инструктирующего, допускающего</w:t>
            </w:r>
          </w:p>
        </w:tc>
        <w:tc>
          <w:tcPr>
            <w:tcW w:w="1588" w:type="dxa"/>
            <w:gridSpan w:val="2"/>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rPr>
            </w:pPr>
            <w:r w:rsidRPr="00B627F5">
              <w:rPr>
                <w:sz w:val="18"/>
              </w:rPr>
              <w:t>Подпись</w:t>
            </w:r>
          </w:p>
        </w:tc>
      </w:tr>
      <w:tr w:rsidR="00983E1B" w:rsidRPr="00B627F5" w:rsidTr="00701CA7">
        <w:tc>
          <w:tcPr>
            <w:tcW w:w="624" w:type="dxa"/>
            <w:vMerge/>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both"/>
              <w:rPr>
                <w:sz w:val="18"/>
              </w:rPr>
            </w:pPr>
          </w:p>
        </w:tc>
        <w:tc>
          <w:tcPr>
            <w:tcW w:w="1587" w:type="dxa"/>
            <w:vMerge/>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both"/>
              <w:rPr>
                <w:sz w:val="18"/>
              </w:rPr>
            </w:pPr>
          </w:p>
        </w:tc>
        <w:tc>
          <w:tcPr>
            <w:tcW w:w="850" w:type="dxa"/>
            <w:vMerge/>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both"/>
              <w:rPr>
                <w:sz w:val="18"/>
              </w:rPr>
            </w:pPr>
          </w:p>
        </w:tc>
        <w:tc>
          <w:tcPr>
            <w:tcW w:w="1587" w:type="dxa"/>
            <w:vMerge/>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both"/>
              <w:rPr>
                <w:sz w:val="18"/>
              </w:rPr>
            </w:pPr>
          </w:p>
        </w:tc>
        <w:tc>
          <w:tcPr>
            <w:tcW w:w="1134" w:type="dxa"/>
            <w:vMerge/>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both"/>
              <w:rPr>
                <w:sz w:val="18"/>
              </w:rPr>
            </w:pPr>
          </w:p>
        </w:tc>
        <w:tc>
          <w:tcPr>
            <w:tcW w:w="1701" w:type="dxa"/>
            <w:vMerge/>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both"/>
              <w:rPr>
                <w:sz w:val="18"/>
              </w:rPr>
            </w:pPr>
          </w:p>
        </w:tc>
        <w:tc>
          <w:tcPr>
            <w:tcW w:w="794"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rPr>
            </w:pPr>
            <w:r w:rsidRPr="00B627F5">
              <w:rPr>
                <w:sz w:val="18"/>
              </w:rPr>
              <w:t>Инструктирующего</w:t>
            </w:r>
          </w:p>
        </w:tc>
        <w:tc>
          <w:tcPr>
            <w:tcW w:w="794"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rPr>
            </w:pPr>
            <w:r w:rsidRPr="00B627F5">
              <w:rPr>
                <w:sz w:val="18"/>
              </w:rPr>
              <w:t>Инструктируемого</w:t>
            </w:r>
          </w:p>
        </w:tc>
      </w:tr>
      <w:tr w:rsidR="00983E1B" w:rsidRPr="00B627F5" w:rsidTr="00701CA7">
        <w:tc>
          <w:tcPr>
            <w:tcW w:w="624"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rPr>
            </w:pPr>
            <w:r w:rsidRPr="00B627F5">
              <w:rPr>
                <w:sz w:val="18"/>
              </w:rPr>
              <w:t>1</w:t>
            </w:r>
          </w:p>
        </w:tc>
        <w:tc>
          <w:tcPr>
            <w:tcW w:w="1587"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rPr>
            </w:pPr>
            <w:r w:rsidRPr="00B627F5">
              <w:rPr>
                <w:sz w:val="18"/>
              </w:rPr>
              <w:t>2</w:t>
            </w:r>
          </w:p>
        </w:tc>
        <w:tc>
          <w:tcPr>
            <w:tcW w:w="850"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rPr>
            </w:pPr>
            <w:r w:rsidRPr="00B627F5">
              <w:rPr>
                <w:sz w:val="18"/>
              </w:rPr>
              <w:t>3</w:t>
            </w:r>
          </w:p>
        </w:tc>
        <w:tc>
          <w:tcPr>
            <w:tcW w:w="1587"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rPr>
            </w:pPr>
            <w:r w:rsidRPr="00B627F5">
              <w:rPr>
                <w:sz w:val="18"/>
              </w:rPr>
              <w:t>4</w:t>
            </w:r>
          </w:p>
        </w:tc>
        <w:tc>
          <w:tcPr>
            <w:tcW w:w="1134"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rPr>
            </w:pPr>
            <w:r w:rsidRPr="00B627F5">
              <w:rPr>
                <w:sz w:val="18"/>
              </w:rPr>
              <w:t>5</w:t>
            </w:r>
          </w:p>
        </w:tc>
        <w:tc>
          <w:tcPr>
            <w:tcW w:w="1701"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rPr>
            </w:pPr>
            <w:r w:rsidRPr="00B627F5">
              <w:rPr>
                <w:sz w:val="18"/>
              </w:rPr>
              <w:t>6</w:t>
            </w:r>
          </w:p>
        </w:tc>
        <w:tc>
          <w:tcPr>
            <w:tcW w:w="794"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rPr>
            </w:pPr>
            <w:r w:rsidRPr="00B627F5">
              <w:rPr>
                <w:sz w:val="18"/>
              </w:rPr>
              <w:t>7</w:t>
            </w:r>
          </w:p>
        </w:tc>
        <w:tc>
          <w:tcPr>
            <w:tcW w:w="794"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jc w:val="center"/>
              <w:rPr>
                <w:sz w:val="18"/>
              </w:rPr>
            </w:pPr>
            <w:r w:rsidRPr="00B627F5">
              <w:rPr>
                <w:sz w:val="18"/>
              </w:rPr>
              <w:t>8</w:t>
            </w:r>
          </w:p>
        </w:tc>
      </w:tr>
      <w:tr w:rsidR="00983E1B" w:rsidRPr="00B627F5" w:rsidTr="00701CA7">
        <w:tc>
          <w:tcPr>
            <w:tcW w:w="624"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rPr>
                <w:sz w:val="18"/>
              </w:rPr>
            </w:pPr>
          </w:p>
        </w:tc>
        <w:tc>
          <w:tcPr>
            <w:tcW w:w="1587"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rPr>
                <w:sz w:val="18"/>
              </w:rPr>
            </w:pPr>
          </w:p>
        </w:tc>
        <w:tc>
          <w:tcPr>
            <w:tcW w:w="850"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rPr>
                <w:sz w:val="18"/>
              </w:rPr>
            </w:pPr>
          </w:p>
        </w:tc>
        <w:tc>
          <w:tcPr>
            <w:tcW w:w="1587"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rPr>
                <w:sz w:val="18"/>
              </w:rPr>
            </w:pPr>
          </w:p>
        </w:tc>
        <w:tc>
          <w:tcPr>
            <w:tcW w:w="1134"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rPr>
                <w:sz w:val="18"/>
              </w:rPr>
            </w:pPr>
          </w:p>
        </w:tc>
        <w:tc>
          <w:tcPr>
            <w:tcW w:w="1701"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rPr>
                <w:sz w:val="18"/>
              </w:rPr>
            </w:pPr>
          </w:p>
        </w:tc>
        <w:tc>
          <w:tcPr>
            <w:tcW w:w="794"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rPr>
                <w:sz w:val="18"/>
              </w:rPr>
            </w:pPr>
          </w:p>
        </w:tc>
        <w:tc>
          <w:tcPr>
            <w:tcW w:w="794" w:type="dxa"/>
            <w:tcBorders>
              <w:top w:val="single" w:sz="4" w:space="0" w:color="auto"/>
              <w:left w:val="single" w:sz="4" w:space="0" w:color="auto"/>
              <w:bottom w:val="single" w:sz="4" w:space="0" w:color="auto"/>
              <w:right w:val="single" w:sz="4" w:space="0" w:color="auto"/>
            </w:tcBorders>
          </w:tcPr>
          <w:p w:rsidR="00983E1B" w:rsidRPr="00B627F5" w:rsidRDefault="00983E1B" w:rsidP="00701CA7">
            <w:pPr>
              <w:pStyle w:val="ConsPlusNormal"/>
              <w:rPr>
                <w:sz w:val="18"/>
              </w:rPr>
            </w:pPr>
          </w:p>
        </w:tc>
      </w:tr>
    </w:tbl>
    <w:p w:rsidR="00983E1B" w:rsidRDefault="00983E1B" w:rsidP="00983E1B">
      <w:pPr>
        <w:pStyle w:val="ConsPlusNormal"/>
        <w:jc w:val="right"/>
        <w:outlineLvl w:val="0"/>
      </w:pPr>
      <w:r>
        <w:lastRenderedPageBreak/>
        <w:t>Приложение Б</w:t>
      </w:r>
    </w:p>
    <w:p w:rsidR="00983E1B" w:rsidRDefault="00983E1B" w:rsidP="00983E1B">
      <w:pPr>
        <w:pStyle w:val="ConsPlusNormal"/>
        <w:jc w:val="both"/>
      </w:pPr>
    </w:p>
    <w:p w:rsidR="00983E1B" w:rsidRDefault="00983E1B" w:rsidP="00983E1B">
      <w:pPr>
        <w:pStyle w:val="ConsPlusNormal"/>
        <w:jc w:val="right"/>
      </w:pPr>
      <w:r>
        <w:t>(рекомендуемое)</w:t>
      </w:r>
    </w:p>
    <w:p w:rsidR="00983E1B" w:rsidRDefault="00983E1B" w:rsidP="00983E1B">
      <w:pPr>
        <w:pStyle w:val="ConsPlusNormal"/>
        <w:jc w:val="both"/>
      </w:pPr>
    </w:p>
    <w:p w:rsidR="00983E1B" w:rsidRDefault="00983E1B" w:rsidP="00983E1B">
      <w:pPr>
        <w:pStyle w:val="ConsPlusNormal"/>
        <w:jc w:val="center"/>
      </w:pPr>
      <w:r>
        <w:t>ПРОГРАММЫ ОБУЧЕНИЯ БЕЗОПАСНОСТИ ТРУДА</w:t>
      </w:r>
    </w:p>
    <w:p w:rsidR="00983E1B" w:rsidRDefault="00983E1B" w:rsidP="00983E1B">
      <w:pPr>
        <w:pStyle w:val="ConsPlusNormal"/>
        <w:jc w:val="both"/>
      </w:pPr>
    </w:p>
    <w:p w:rsidR="00983E1B" w:rsidRDefault="00983E1B" w:rsidP="00983E1B">
      <w:pPr>
        <w:pStyle w:val="ConsPlusNormal"/>
        <w:ind w:firstLine="540"/>
        <w:jc w:val="both"/>
        <w:outlineLvl w:val="1"/>
      </w:pPr>
      <w:bookmarkStart w:id="8" w:name="Par764"/>
      <w:bookmarkEnd w:id="8"/>
      <w:r>
        <w:t>Б.1 Программа Б.1 - Примерная программа вводного инструктажа по охране труда</w:t>
      </w:r>
    </w:p>
    <w:p w:rsidR="00983E1B" w:rsidRDefault="00983E1B" w:rsidP="00983E1B">
      <w:pPr>
        <w:pStyle w:val="ConsPlusNormal"/>
        <w:jc w:val="both"/>
      </w:pPr>
    </w:p>
    <w:p w:rsidR="00983E1B" w:rsidRDefault="00983E1B" w:rsidP="00983E1B">
      <w:pPr>
        <w:pStyle w:val="ConsPlusNormal"/>
        <w:ind w:firstLine="540"/>
        <w:jc w:val="both"/>
      </w:pPr>
      <w: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983E1B" w:rsidRDefault="00983E1B" w:rsidP="00983E1B">
      <w:pPr>
        <w:pStyle w:val="ConsPlusNormal"/>
        <w:ind w:firstLine="540"/>
        <w:jc w:val="both"/>
      </w:pPr>
      <w:r>
        <w:t>Программа вводного инструктажа, как правило, должна включать следующие вопросы.</w:t>
      </w:r>
    </w:p>
    <w:p w:rsidR="00983E1B" w:rsidRDefault="00983E1B" w:rsidP="00983E1B">
      <w:pPr>
        <w:pStyle w:val="ConsPlusNormal"/>
        <w:ind w:firstLine="540"/>
        <w:jc w:val="both"/>
      </w:pPr>
      <w: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983E1B" w:rsidRDefault="00983E1B" w:rsidP="00983E1B">
      <w:pPr>
        <w:pStyle w:val="ConsPlusNormal"/>
        <w:ind w:firstLine="540"/>
        <w:jc w:val="both"/>
      </w:pPr>
      <w:r>
        <w:t>2 Основные положения законодательства о труде и об охране труда:</w:t>
      </w:r>
    </w:p>
    <w:p w:rsidR="00983E1B" w:rsidRDefault="00983E1B" w:rsidP="00983E1B">
      <w:pPr>
        <w:pStyle w:val="ConsPlusNormal"/>
        <w:ind w:firstLine="540"/>
        <w:jc w:val="both"/>
      </w:pPr>
      <w: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983E1B" w:rsidRDefault="00983E1B" w:rsidP="00983E1B">
      <w:pPr>
        <w:pStyle w:val="ConsPlusNormal"/>
        <w:ind w:firstLine="540"/>
        <w:jc w:val="both"/>
      </w:pPr>
      <w:r>
        <w:t>2.2 Правила внутреннего трудового распорядка, трудовая дисциплина.</w:t>
      </w:r>
    </w:p>
    <w:p w:rsidR="00983E1B" w:rsidRDefault="00983E1B" w:rsidP="00983E1B">
      <w:pPr>
        <w:pStyle w:val="ConsPlusNormal"/>
        <w:ind w:firstLine="540"/>
        <w:jc w:val="both"/>
      </w:pPr>
      <w:r>
        <w:t>2.3 Ответственность за нарушение правил внутреннего трудового распорядка.</w:t>
      </w:r>
    </w:p>
    <w:p w:rsidR="00983E1B" w:rsidRDefault="00983E1B" w:rsidP="00983E1B">
      <w:pPr>
        <w:pStyle w:val="ConsPlusNormal"/>
        <w:ind w:firstLine="540"/>
        <w:jc w:val="both"/>
      </w:pPr>
      <w: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983E1B" w:rsidRDefault="00983E1B" w:rsidP="00983E1B">
      <w:pPr>
        <w:pStyle w:val="ConsPlusNormal"/>
        <w:ind w:firstLine="540"/>
        <w:jc w:val="both"/>
      </w:pPr>
      <w:r>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983E1B" w:rsidRDefault="00983E1B" w:rsidP="00983E1B">
      <w:pPr>
        <w:pStyle w:val="ConsPlusNormal"/>
        <w:ind w:firstLine="540"/>
        <w:jc w:val="both"/>
      </w:pPr>
      <w: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983E1B" w:rsidRDefault="00983E1B" w:rsidP="00983E1B">
      <w:pPr>
        <w:pStyle w:val="ConsPlusNormal"/>
        <w:ind w:firstLine="540"/>
        <w:jc w:val="both"/>
      </w:pPr>
      <w:r>
        <w:t>5 Основные требования производственной санитарии и личной гигиены.</w:t>
      </w:r>
    </w:p>
    <w:p w:rsidR="00983E1B" w:rsidRDefault="00983E1B" w:rsidP="00983E1B">
      <w:pPr>
        <w:pStyle w:val="ConsPlusNormal"/>
        <w:ind w:firstLine="540"/>
        <w:jc w:val="both"/>
      </w:pPr>
      <w:r>
        <w:t>6 Средства индивидуальной защиты (СИЗ). Порядок и нормы выдачи СИЗ, сроки носки.</w:t>
      </w:r>
    </w:p>
    <w:p w:rsidR="00983E1B" w:rsidRDefault="00983E1B" w:rsidP="00983E1B">
      <w:pPr>
        <w:pStyle w:val="ConsPlusNormal"/>
        <w:ind w:firstLine="540"/>
        <w:jc w:val="both"/>
      </w:pPr>
      <w: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983E1B" w:rsidRDefault="00983E1B" w:rsidP="00983E1B">
      <w:pPr>
        <w:pStyle w:val="ConsPlusNormal"/>
        <w:ind w:firstLine="540"/>
        <w:jc w:val="both"/>
      </w:pPr>
      <w: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983E1B" w:rsidRDefault="00983E1B" w:rsidP="00983E1B">
      <w:pPr>
        <w:pStyle w:val="ConsPlusNormal"/>
        <w:ind w:firstLine="540"/>
        <w:jc w:val="both"/>
      </w:pPr>
      <w: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983E1B" w:rsidRDefault="00983E1B" w:rsidP="00983E1B">
      <w:pPr>
        <w:pStyle w:val="ConsPlusNormal"/>
        <w:ind w:firstLine="540"/>
        <w:jc w:val="both"/>
      </w:pPr>
      <w:r>
        <w:t>10 Первая помощь пострадавшим и последующие действия работников при возникновении несчастного случая.</w:t>
      </w:r>
    </w:p>
    <w:p w:rsidR="00983E1B" w:rsidRDefault="00983E1B" w:rsidP="00983E1B">
      <w:pPr>
        <w:pStyle w:val="ConsPlusNormal"/>
        <w:jc w:val="both"/>
      </w:pPr>
    </w:p>
    <w:p w:rsidR="00983E1B" w:rsidRDefault="00983E1B" w:rsidP="00983E1B">
      <w:pPr>
        <w:pStyle w:val="ConsPlusNormal"/>
        <w:ind w:firstLine="540"/>
        <w:jc w:val="both"/>
        <w:outlineLvl w:val="1"/>
      </w:pPr>
      <w:bookmarkStart w:id="9" w:name="Par783"/>
      <w:bookmarkEnd w:id="9"/>
      <w:r>
        <w:t>Б.2 Программа Б.2 - Примерная программа первичного инструктажа по охране труда на рабочем месте</w:t>
      </w:r>
    </w:p>
    <w:p w:rsidR="00983E1B" w:rsidRDefault="00983E1B" w:rsidP="00983E1B">
      <w:pPr>
        <w:pStyle w:val="ConsPlusNormal"/>
        <w:jc w:val="both"/>
      </w:pPr>
    </w:p>
    <w:p w:rsidR="00983E1B" w:rsidRDefault="00983E1B" w:rsidP="00983E1B">
      <w:pPr>
        <w:pStyle w:val="ConsPlusNormal"/>
        <w:ind w:firstLine="540"/>
        <w:jc w:val="both"/>
      </w:pPr>
      <w:r>
        <w:t>Программа первичного инструктажа на рабочем месте, как правило, должна включать следующие вопросы:</w:t>
      </w:r>
    </w:p>
    <w:p w:rsidR="00983E1B" w:rsidRDefault="00983E1B" w:rsidP="00983E1B">
      <w:pPr>
        <w:pStyle w:val="ConsPlusNormal"/>
        <w:ind w:firstLine="540"/>
        <w:jc w:val="both"/>
      </w:pPr>
      <w: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983E1B" w:rsidRDefault="00983E1B" w:rsidP="00983E1B">
      <w:pPr>
        <w:pStyle w:val="ConsPlusNormal"/>
        <w:ind w:firstLine="540"/>
        <w:jc w:val="both"/>
      </w:pPr>
      <w:r>
        <w:t>- общие ознакомительные сведения о технологическом процессе и выпускаемой подразделением продукции;</w:t>
      </w:r>
    </w:p>
    <w:p w:rsidR="00983E1B" w:rsidRDefault="00983E1B" w:rsidP="00983E1B">
      <w:pPr>
        <w:pStyle w:val="ConsPlusNormal"/>
        <w:ind w:firstLine="540"/>
        <w:jc w:val="both"/>
      </w:pPr>
      <w: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983E1B" w:rsidRDefault="00983E1B" w:rsidP="00983E1B">
      <w:pPr>
        <w:pStyle w:val="ConsPlusNormal"/>
        <w:ind w:firstLine="540"/>
        <w:jc w:val="both"/>
      </w:pPr>
      <w:r>
        <w:t>- опасные и вредные производственные факторы, наличествующие на рабочем месте и риски их воздействия на организм человека;</w:t>
      </w:r>
    </w:p>
    <w:p w:rsidR="00983E1B" w:rsidRDefault="00983E1B" w:rsidP="00983E1B">
      <w:pPr>
        <w:pStyle w:val="ConsPlusNormal"/>
        <w:ind w:firstLine="540"/>
        <w:jc w:val="both"/>
      </w:pPr>
      <w: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983E1B" w:rsidRDefault="00983E1B" w:rsidP="00983E1B">
      <w:pPr>
        <w:pStyle w:val="ConsPlusNormal"/>
        <w:ind w:firstLine="540"/>
        <w:jc w:val="both"/>
      </w:pPr>
      <w:r>
        <w:t>- назначение, устройство и правила применения средств индивидуальной защиты (СИЗ), необходимых на рабочем месте;</w:t>
      </w:r>
    </w:p>
    <w:p w:rsidR="00983E1B" w:rsidRDefault="00983E1B" w:rsidP="00983E1B">
      <w:pPr>
        <w:pStyle w:val="ConsPlusNormal"/>
        <w:ind w:firstLine="540"/>
        <w:jc w:val="both"/>
      </w:pPr>
      <w:r>
        <w:t>- требования к безопасной организации и содержанию в чистоте и порядке рабочего места;</w:t>
      </w:r>
    </w:p>
    <w:p w:rsidR="00983E1B" w:rsidRDefault="00983E1B" w:rsidP="00983E1B">
      <w:pPr>
        <w:pStyle w:val="ConsPlusNormal"/>
        <w:ind w:firstLine="540"/>
        <w:jc w:val="both"/>
      </w:pPr>
      <w:r>
        <w:t>- требования безопасности при эксплуатации и техническом обслуживании (ремонте) оборудования, находящегося на рабочем месте;</w:t>
      </w:r>
    </w:p>
    <w:p w:rsidR="00983E1B" w:rsidRDefault="00983E1B" w:rsidP="00983E1B">
      <w:pPr>
        <w:pStyle w:val="ConsPlusNormal"/>
        <w:ind w:firstLine="540"/>
        <w:jc w:val="both"/>
      </w:pPr>
      <w:r>
        <w:lastRenderedPageBreak/>
        <w:t>- требования безопасности по предупреждению электротравматизма.</w:t>
      </w:r>
    </w:p>
    <w:p w:rsidR="00983E1B" w:rsidRDefault="00983E1B" w:rsidP="00983E1B">
      <w:pPr>
        <w:pStyle w:val="ConsPlusNormal"/>
        <w:ind w:firstLine="540"/>
        <w:jc w:val="both"/>
      </w:pPr>
      <w:r>
        <w:t>2 Порядок подготовки к работе:</w:t>
      </w:r>
    </w:p>
    <w:p w:rsidR="00983E1B" w:rsidRDefault="00983E1B" w:rsidP="00983E1B">
      <w:pPr>
        <w:pStyle w:val="ConsPlusNormal"/>
        <w:ind w:firstLine="540"/>
        <w:jc w:val="both"/>
      </w:pPr>
      <w:r>
        <w:t>- требования к спецодежде, спецобуви и СИЗ;</w:t>
      </w:r>
    </w:p>
    <w:p w:rsidR="00983E1B" w:rsidRDefault="00983E1B" w:rsidP="00983E1B">
      <w:pPr>
        <w:pStyle w:val="ConsPlusNormal"/>
        <w:ind w:firstLine="540"/>
        <w:jc w:val="both"/>
      </w:pPr>
      <w:r>
        <w:t>- проверка исправности оборудования, пусковых приборов, инструмента, приспособлений, блокировок, заземления и других средств защиты;</w:t>
      </w:r>
    </w:p>
    <w:p w:rsidR="00983E1B" w:rsidRDefault="00983E1B" w:rsidP="00983E1B">
      <w:pPr>
        <w:pStyle w:val="ConsPlusNormal"/>
        <w:ind w:firstLine="540"/>
        <w:jc w:val="both"/>
      </w:pPr>
      <w:r>
        <w:t>- безопасные приемы и методы при выполнении работы.</w:t>
      </w:r>
    </w:p>
    <w:p w:rsidR="00983E1B" w:rsidRDefault="00983E1B" w:rsidP="00983E1B">
      <w:pPr>
        <w:pStyle w:val="ConsPlusNormal"/>
        <w:ind w:firstLine="540"/>
        <w:jc w:val="both"/>
      </w:pPr>
      <w:r>
        <w:t>3 Схема безопасного передвижения работника по территории подразделения, организации:</w:t>
      </w:r>
    </w:p>
    <w:p w:rsidR="00983E1B" w:rsidRDefault="00983E1B" w:rsidP="00983E1B">
      <w:pPr>
        <w:pStyle w:val="ConsPlusNormal"/>
        <w:ind w:firstLine="540"/>
        <w:jc w:val="both"/>
      </w:pPr>
      <w:r>
        <w:t>- проходы, предусмотренные для передвижения;</w:t>
      </w:r>
    </w:p>
    <w:p w:rsidR="00983E1B" w:rsidRDefault="00983E1B" w:rsidP="00983E1B">
      <w:pPr>
        <w:pStyle w:val="ConsPlusNormal"/>
        <w:ind w:firstLine="540"/>
        <w:jc w:val="both"/>
      </w:pPr>
      <w:r>
        <w:t>- запасные выходы, запретные зоны;</w:t>
      </w:r>
    </w:p>
    <w:p w:rsidR="00983E1B" w:rsidRDefault="00983E1B" w:rsidP="00983E1B">
      <w:pPr>
        <w:pStyle w:val="ConsPlusNormal"/>
        <w:ind w:firstLine="540"/>
        <w:jc w:val="both"/>
      </w:pPr>
      <w:r>
        <w:t>- внутрицеховые транспортные и грузоподъемные средства, места нахождения и требования безопасности при проведении грузоподъемных работ.</w:t>
      </w:r>
    </w:p>
    <w:p w:rsidR="00983E1B" w:rsidRDefault="00983E1B" w:rsidP="00983E1B">
      <w:pPr>
        <w:pStyle w:val="ConsPlusNormal"/>
        <w:ind w:firstLine="540"/>
        <w:jc w:val="both"/>
      </w:pPr>
      <w:r>
        <w:t>4 Аварийные ситуации, которые могут возникнуть на рабочем месте:</w:t>
      </w:r>
    </w:p>
    <w:p w:rsidR="00983E1B" w:rsidRDefault="00983E1B" w:rsidP="00983E1B">
      <w:pPr>
        <w:pStyle w:val="ConsPlusNormal"/>
        <w:ind w:firstLine="540"/>
        <w:jc w:val="both"/>
      </w:pPr>
      <w:r>
        <w:t>- характерные причины возникновения аварий, взрывов, пожаров, случаев производственных травм и острых отравлений;</w:t>
      </w:r>
    </w:p>
    <w:p w:rsidR="00983E1B" w:rsidRDefault="00983E1B" w:rsidP="00983E1B">
      <w:pPr>
        <w:pStyle w:val="ConsPlusNormal"/>
        <w:ind w:firstLine="540"/>
        <w:jc w:val="both"/>
      </w:pPr>
      <w:r>
        <w:t>- действия работника при возникновении аварийной ситуации, производственной травмы, острого отравления;</w:t>
      </w:r>
    </w:p>
    <w:p w:rsidR="00983E1B" w:rsidRDefault="00983E1B" w:rsidP="00983E1B">
      <w:pPr>
        <w:pStyle w:val="ConsPlusNormal"/>
        <w:ind w:firstLine="540"/>
        <w:jc w:val="both"/>
      </w:pPr>
      <w:r>
        <w:t>- места нахождения противоаварийной защиты и средств пожаротушения, правила пользования ими;</w:t>
      </w:r>
    </w:p>
    <w:p w:rsidR="00983E1B" w:rsidRDefault="00983E1B" w:rsidP="00983E1B">
      <w:pPr>
        <w:pStyle w:val="ConsPlusNormal"/>
        <w:ind w:firstLine="540"/>
        <w:jc w:val="both"/>
      </w:pPr>
      <w:r>
        <w:t>- места нахождения средств оказания первой помощи пострадавшему, аптечки, правила пользования ими;</w:t>
      </w:r>
    </w:p>
    <w:p w:rsidR="00983E1B" w:rsidRDefault="00983E1B" w:rsidP="00983E1B">
      <w:pPr>
        <w:pStyle w:val="ConsPlusNormal"/>
        <w:ind w:firstLine="540"/>
        <w:jc w:val="both"/>
      </w:pPr>
      <w:r>
        <w:t>- места нахождения телефонной связи, номера телефонов;</w:t>
      </w:r>
    </w:p>
    <w:p w:rsidR="00983E1B" w:rsidRDefault="00983E1B" w:rsidP="00983E1B">
      <w:pPr>
        <w:pStyle w:val="ConsPlusNormal"/>
        <w:ind w:firstLine="540"/>
        <w:jc w:val="both"/>
      </w:pPr>
      <w: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983E1B" w:rsidRDefault="00983E1B" w:rsidP="00983E1B">
      <w:pPr>
        <w:pStyle w:val="ConsPlusNormal"/>
        <w:ind w:firstLine="540"/>
        <w:jc w:val="both"/>
      </w:pPr>
      <w:r>
        <w:t>- порядок сообщения работником представителям работодателя о произошедшим с ним несчастном случае или остром отравлении.</w:t>
      </w:r>
    </w:p>
    <w:p w:rsidR="00983E1B" w:rsidRDefault="00983E1B" w:rsidP="00983E1B">
      <w:pPr>
        <w:pStyle w:val="ConsPlusNormal"/>
        <w:ind w:firstLine="540"/>
        <w:jc w:val="both"/>
      </w:pPr>
      <w: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983E1B" w:rsidRDefault="00983E1B" w:rsidP="00983E1B">
      <w:pPr>
        <w:pStyle w:val="ConsPlusNormal"/>
        <w:jc w:val="both"/>
      </w:pPr>
    </w:p>
    <w:p w:rsidR="00983E1B" w:rsidRDefault="00983E1B" w:rsidP="00983E1B">
      <w:pPr>
        <w:pStyle w:val="ConsPlusNormal"/>
        <w:ind w:firstLine="540"/>
        <w:jc w:val="both"/>
        <w:outlineLvl w:val="1"/>
      </w:pPr>
      <w:bookmarkStart w:id="10" w:name="Par813"/>
      <w:bookmarkEnd w:id="10"/>
      <w:r>
        <w:t>Б.3 Программа Б.3 - Примерная программа обучения приемам оказания первой помощи пострадавшим</w:t>
      </w:r>
    </w:p>
    <w:p w:rsidR="00983E1B" w:rsidRDefault="00983E1B" w:rsidP="00983E1B">
      <w:pPr>
        <w:pStyle w:val="ConsPlusNormal"/>
        <w:jc w:val="both"/>
      </w:pPr>
    </w:p>
    <w:p w:rsidR="00983E1B" w:rsidRDefault="00983E1B" w:rsidP="00983E1B">
      <w:pPr>
        <w:pStyle w:val="ConsPlusNormal"/>
        <w:ind w:firstLine="540"/>
        <w:jc w:val="both"/>
        <w:outlineLvl w:val="2"/>
      </w:pPr>
      <w:r>
        <w:t>Раздел 1. Введение</w:t>
      </w:r>
    </w:p>
    <w:p w:rsidR="00983E1B" w:rsidRDefault="00983E1B" w:rsidP="00983E1B">
      <w:pPr>
        <w:pStyle w:val="ConsPlusNormal"/>
        <w:jc w:val="both"/>
      </w:pPr>
    </w:p>
    <w:p w:rsidR="00983E1B" w:rsidRDefault="00983E1B" w:rsidP="00983E1B">
      <w:pPr>
        <w:pStyle w:val="ConsPlusNormal"/>
        <w:ind w:firstLine="540"/>
        <w:jc w:val="both"/>
        <w:outlineLvl w:val="3"/>
      </w:pPr>
      <w:r>
        <w:t>Тема 1.1. Производственный травматизм и его негативные последствия</w:t>
      </w:r>
    </w:p>
    <w:p w:rsidR="00983E1B" w:rsidRDefault="00983E1B" w:rsidP="00983E1B">
      <w:pPr>
        <w:pStyle w:val="ConsPlusNormal"/>
        <w:ind w:firstLine="540"/>
        <w:jc w:val="both"/>
      </w:pPr>
      <w:r>
        <w:t>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983E1B" w:rsidRDefault="00983E1B" w:rsidP="00983E1B">
      <w:pPr>
        <w:pStyle w:val="ConsPlusNormal"/>
        <w:jc w:val="both"/>
      </w:pPr>
    </w:p>
    <w:p w:rsidR="00983E1B" w:rsidRDefault="00983E1B" w:rsidP="00983E1B">
      <w:pPr>
        <w:pStyle w:val="ConsPlusNormal"/>
        <w:ind w:firstLine="540"/>
        <w:jc w:val="both"/>
        <w:outlineLvl w:val="3"/>
      </w:pPr>
      <w:r>
        <w:t>Тема 1.2. Профилактика производственного травматизма</w:t>
      </w:r>
    </w:p>
    <w:p w:rsidR="00983E1B" w:rsidRDefault="00983E1B" w:rsidP="00983E1B">
      <w:pPr>
        <w:pStyle w:val="ConsPlusNormal"/>
        <w:ind w:firstLine="540"/>
        <w:jc w:val="both"/>
      </w:pPr>
      <w: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983E1B" w:rsidRDefault="00983E1B" w:rsidP="00983E1B">
      <w:pPr>
        <w:pStyle w:val="ConsPlusNormal"/>
        <w:jc w:val="both"/>
      </w:pPr>
    </w:p>
    <w:p w:rsidR="00983E1B" w:rsidRDefault="00983E1B" w:rsidP="00983E1B">
      <w:pPr>
        <w:pStyle w:val="ConsPlusNormal"/>
        <w:ind w:firstLine="540"/>
        <w:jc w:val="both"/>
        <w:outlineLvl w:val="2"/>
      </w:pPr>
      <w:r>
        <w:t>Раздел 2. Основы анатомии и физиологии человека</w:t>
      </w:r>
    </w:p>
    <w:p w:rsidR="00983E1B" w:rsidRDefault="00983E1B" w:rsidP="00983E1B">
      <w:pPr>
        <w:pStyle w:val="ConsPlusNormal"/>
        <w:jc w:val="both"/>
      </w:pPr>
    </w:p>
    <w:p w:rsidR="00983E1B" w:rsidRDefault="00983E1B" w:rsidP="00983E1B">
      <w:pPr>
        <w:pStyle w:val="ConsPlusNormal"/>
        <w:ind w:firstLine="540"/>
        <w:jc w:val="both"/>
        <w:outlineLvl w:val="3"/>
      </w:pPr>
      <w:r>
        <w:t>Тема 2.1. Краткие сведения о строении организма человека (клетка, ткань, орган, система органов)</w:t>
      </w:r>
    </w:p>
    <w:p w:rsidR="00983E1B" w:rsidRDefault="00983E1B" w:rsidP="00983E1B">
      <w:pPr>
        <w:pStyle w:val="ConsPlusNormal"/>
        <w:ind w:firstLine="540"/>
        <w:jc w:val="both"/>
      </w:pPr>
      <w:r>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983E1B" w:rsidRDefault="00983E1B" w:rsidP="00983E1B">
      <w:pPr>
        <w:pStyle w:val="ConsPlusNormal"/>
        <w:jc w:val="both"/>
      </w:pPr>
    </w:p>
    <w:p w:rsidR="00983E1B" w:rsidRDefault="00983E1B" w:rsidP="00983E1B">
      <w:pPr>
        <w:pStyle w:val="ConsPlusNormal"/>
        <w:ind w:firstLine="540"/>
        <w:jc w:val="both"/>
        <w:outlineLvl w:val="2"/>
      </w:pPr>
      <w:r>
        <w:t>Раздел 3. Организация и объем первой медицинской само- и взаимопомощи на месте происшествия</w:t>
      </w:r>
    </w:p>
    <w:p w:rsidR="00983E1B" w:rsidRDefault="00983E1B" w:rsidP="00983E1B">
      <w:pPr>
        <w:pStyle w:val="ConsPlusNormal"/>
        <w:jc w:val="both"/>
      </w:pPr>
    </w:p>
    <w:p w:rsidR="00983E1B" w:rsidRDefault="00983E1B" w:rsidP="00983E1B">
      <w:pPr>
        <w:pStyle w:val="ConsPlusNormal"/>
        <w:ind w:firstLine="540"/>
        <w:jc w:val="both"/>
        <w:outlineLvl w:val="3"/>
      </w:pPr>
      <w:r>
        <w:t>Тема 3.1. Порядок действий при оказании первой помощи пострадавшему</w:t>
      </w:r>
    </w:p>
    <w:p w:rsidR="00983E1B" w:rsidRDefault="00983E1B" w:rsidP="00983E1B">
      <w:pPr>
        <w:pStyle w:val="ConsPlusNormal"/>
        <w:ind w:firstLine="540"/>
        <w:jc w:val="both"/>
      </w:pPr>
      <w:r>
        <w:t>Вызов скорой медицинской помощи.</w:t>
      </w:r>
    </w:p>
    <w:p w:rsidR="00983E1B" w:rsidRDefault="00983E1B" w:rsidP="00983E1B">
      <w:pPr>
        <w:pStyle w:val="ConsPlusNormal"/>
        <w:ind w:firstLine="540"/>
        <w:jc w:val="both"/>
      </w:pPr>
      <w: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983E1B" w:rsidRDefault="00983E1B" w:rsidP="00983E1B">
      <w:pPr>
        <w:pStyle w:val="ConsPlusNormal"/>
        <w:ind w:firstLine="540"/>
        <w:jc w:val="both"/>
      </w:pPr>
      <w:r>
        <w:t>Устранение причин поражения (травмирующий фактор).</w:t>
      </w:r>
    </w:p>
    <w:p w:rsidR="00983E1B" w:rsidRDefault="00983E1B" w:rsidP="00983E1B">
      <w:pPr>
        <w:pStyle w:val="ConsPlusNormal"/>
        <w:ind w:firstLine="540"/>
        <w:jc w:val="both"/>
      </w:pPr>
      <w:r>
        <w:t xml:space="preserve">Оценка тяжести поражения пострадавшего по степени опасности для жизни (основные </w:t>
      </w:r>
      <w:r>
        <w:lastRenderedPageBreak/>
        <w:t>оценочные показатели жизненно важных функций).</w:t>
      </w:r>
    </w:p>
    <w:p w:rsidR="00983E1B" w:rsidRDefault="00983E1B" w:rsidP="00983E1B">
      <w:pPr>
        <w:pStyle w:val="ConsPlusNormal"/>
        <w:ind w:firstLine="540"/>
        <w:jc w:val="both"/>
      </w:pPr>
      <w:r>
        <w:t>Обследование пострадавшего с целью определения вида травмы и ее локализации (опрос, осмотр, освобождение пострадавшего от одежды и обуви).</w:t>
      </w:r>
    </w:p>
    <w:p w:rsidR="00983E1B" w:rsidRDefault="00983E1B" w:rsidP="00983E1B">
      <w:pPr>
        <w:pStyle w:val="ConsPlusNormal"/>
        <w:ind w:firstLine="540"/>
        <w:jc w:val="both"/>
      </w:pPr>
      <w: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983E1B" w:rsidRDefault="00983E1B" w:rsidP="00983E1B">
      <w:pPr>
        <w:pStyle w:val="ConsPlusNormal"/>
        <w:ind w:firstLine="540"/>
        <w:jc w:val="both"/>
      </w:pPr>
      <w:r>
        <w:t>Организация транспортирования пострадавшего в медицинское учреждение.</w:t>
      </w:r>
    </w:p>
    <w:p w:rsidR="00983E1B" w:rsidRDefault="00983E1B" w:rsidP="00983E1B">
      <w:pPr>
        <w:pStyle w:val="ConsPlusNormal"/>
        <w:jc w:val="both"/>
      </w:pPr>
    </w:p>
    <w:p w:rsidR="00983E1B" w:rsidRDefault="00983E1B" w:rsidP="00983E1B">
      <w:pPr>
        <w:pStyle w:val="ConsPlusNormal"/>
        <w:ind w:firstLine="540"/>
        <w:jc w:val="both"/>
        <w:outlineLvl w:val="3"/>
      </w:pPr>
      <w:r>
        <w:t>Тема 3.2. Объем мероприятий первой помощи пострадавшему, проводимых на месте происшествия</w:t>
      </w:r>
    </w:p>
    <w:p w:rsidR="00983E1B" w:rsidRDefault="00983E1B" w:rsidP="00983E1B">
      <w:pPr>
        <w:pStyle w:val="ConsPlusNormal"/>
        <w:ind w:firstLine="540"/>
        <w:jc w:val="both"/>
      </w:pPr>
      <w:r>
        <w:t>Перечень мероприятий первой помощи пострадавшим, проводимых в порядке само- и взаимопомощи на месте происшествия.</w:t>
      </w:r>
    </w:p>
    <w:p w:rsidR="00983E1B" w:rsidRDefault="00983E1B" w:rsidP="00983E1B">
      <w:pPr>
        <w:pStyle w:val="ConsPlusNormal"/>
        <w:ind w:firstLine="540"/>
        <w:jc w:val="both"/>
      </w:pPr>
      <w:r>
        <w:t>Минимально необходимые средства для выполнения мероприятий по оказанию первой помощи (аптечка первой помощи).</w:t>
      </w:r>
    </w:p>
    <w:p w:rsidR="00983E1B" w:rsidRDefault="00983E1B" w:rsidP="00983E1B">
      <w:pPr>
        <w:pStyle w:val="ConsPlusNormal"/>
        <w:jc w:val="both"/>
      </w:pPr>
    </w:p>
    <w:p w:rsidR="00983E1B" w:rsidRDefault="00983E1B" w:rsidP="00983E1B">
      <w:pPr>
        <w:pStyle w:val="ConsPlusNormal"/>
        <w:ind w:firstLine="540"/>
        <w:jc w:val="both"/>
        <w:outlineLvl w:val="3"/>
      </w:pPr>
      <w:r>
        <w:t>Тема 3.3. Повязки</w:t>
      </w:r>
    </w:p>
    <w:p w:rsidR="00983E1B" w:rsidRDefault="00983E1B" w:rsidP="00983E1B">
      <w:pPr>
        <w:pStyle w:val="ConsPlusNormal"/>
        <w:ind w:firstLine="540"/>
        <w:jc w:val="both"/>
      </w:pPr>
      <w: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983E1B" w:rsidRDefault="00983E1B" w:rsidP="00983E1B">
      <w:pPr>
        <w:pStyle w:val="ConsPlusNormal"/>
        <w:ind w:firstLine="540"/>
        <w:jc w:val="both"/>
      </w:pPr>
      <w:r>
        <w:t>Правила наложения повязок и техника их выполнения.</w:t>
      </w:r>
    </w:p>
    <w:p w:rsidR="00983E1B" w:rsidRDefault="00983E1B" w:rsidP="00983E1B">
      <w:pPr>
        <w:pStyle w:val="ConsPlusNormal"/>
        <w:jc w:val="both"/>
      </w:pPr>
    </w:p>
    <w:p w:rsidR="00983E1B" w:rsidRDefault="00983E1B" w:rsidP="00983E1B">
      <w:pPr>
        <w:pStyle w:val="ConsPlusNormal"/>
        <w:ind w:firstLine="540"/>
        <w:jc w:val="both"/>
        <w:outlineLvl w:val="3"/>
      </w:pPr>
      <w:r>
        <w:t>Тема 3.4. Транспортная иммобилизация</w:t>
      </w:r>
    </w:p>
    <w:p w:rsidR="00983E1B" w:rsidRDefault="00983E1B" w:rsidP="00983E1B">
      <w:pPr>
        <w:pStyle w:val="ConsPlusNormal"/>
        <w:ind w:firstLine="540"/>
        <w:jc w:val="both"/>
      </w:pPr>
      <w: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983E1B" w:rsidRDefault="00983E1B" w:rsidP="00983E1B">
      <w:pPr>
        <w:pStyle w:val="ConsPlusNormal"/>
        <w:ind w:firstLine="540"/>
        <w:jc w:val="both"/>
      </w:pPr>
      <w:r>
        <w:t>Осложнения, связанные с нарушениями требований транспортной иммобилизации при транспортировании пострадавшего в медицинское учреждение.</w:t>
      </w:r>
    </w:p>
    <w:p w:rsidR="00983E1B" w:rsidRDefault="00983E1B" w:rsidP="00983E1B">
      <w:pPr>
        <w:pStyle w:val="ConsPlusNormal"/>
        <w:jc w:val="both"/>
      </w:pPr>
    </w:p>
    <w:p w:rsidR="00983E1B" w:rsidRDefault="00983E1B" w:rsidP="00983E1B">
      <w:pPr>
        <w:pStyle w:val="ConsPlusNormal"/>
        <w:ind w:firstLine="540"/>
        <w:jc w:val="both"/>
        <w:outlineLvl w:val="2"/>
      </w:pPr>
      <w:r>
        <w:t>Раздел 4. Основы сердечно-легочной реанимации</w:t>
      </w:r>
    </w:p>
    <w:p w:rsidR="00983E1B" w:rsidRDefault="00983E1B" w:rsidP="00983E1B">
      <w:pPr>
        <w:pStyle w:val="ConsPlusNormal"/>
        <w:jc w:val="both"/>
      </w:pPr>
    </w:p>
    <w:p w:rsidR="00983E1B" w:rsidRDefault="00983E1B" w:rsidP="00983E1B">
      <w:pPr>
        <w:pStyle w:val="ConsPlusNormal"/>
        <w:ind w:firstLine="540"/>
        <w:jc w:val="both"/>
        <w:outlineLvl w:val="3"/>
      </w:pPr>
      <w:r>
        <w:t>Тема 4.1. Состояния, требующие проведения реанимационных мероприятий</w:t>
      </w:r>
    </w:p>
    <w:p w:rsidR="00983E1B" w:rsidRDefault="00983E1B" w:rsidP="00983E1B">
      <w:pPr>
        <w:pStyle w:val="ConsPlusNormal"/>
        <w:ind w:firstLine="540"/>
        <w:jc w:val="both"/>
      </w:pPr>
      <w:r>
        <w:t>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p>
    <w:p w:rsidR="00983E1B" w:rsidRDefault="00983E1B" w:rsidP="00983E1B">
      <w:pPr>
        <w:pStyle w:val="ConsPlusNormal"/>
        <w:jc w:val="both"/>
      </w:pPr>
    </w:p>
    <w:p w:rsidR="00983E1B" w:rsidRDefault="00983E1B" w:rsidP="00983E1B">
      <w:pPr>
        <w:pStyle w:val="ConsPlusNormal"/>
        <w:ind w:firstLine="540"/>
        <w:jc w:val="both"/>
        <w:outlineLvl w:val="3"/>
      </w:pPr>
      <w:r>
        <w:t>Тема 4.2. Техника проведения сердечно-легочной реанимации взрослому человеку</w:t>
      </w:r>
    </w:p>
    <w:p w:rsidR="00983E1B" w:rsidRDefault="00983E1B" w:rsidP="00983E1B">
      <w:pPr>
        <w:pStyle w:val="ConsPlusNormal"/>
        <w:ind w:firstLine="540"/>
        <w:jc w:val="both"/>
      </w:pPr>
      <w:r>
        <w:t>Объем реанимационных мероприятий. Требования к условиям, необходимым для проведения сердечно-легочной реанимации.</w:t>
      </w:r>
    </w:p>
    <w:p w:rsidR="00983E1B" w:rsidRDefault="00983E1B" w:rsidP="00983E1B">
      <w:pPr>
        <w:pStyle w:val="ConsPlusNormal"/>
        <w:ind w:firstLine="540"/>
        <w:jc w:val="both"/>
      </w:pPr>
      <w:r>
        <w:t>Обеспечение проходимости верхних дыхательных путей (туалет полости рта, тройной прием Сафара).</w:t>
      </w:r>
    </w:p>
    <w:p w:rsidR="00983E1B" w:rsidRDefault="00983E1B" w:rsidP="00983E1B">
      <w:pPr>
        <w:pStyle w:val="ConsPlusNormal"/>
        <w:ind w:firstLine="540"/>
        <w:jc w:val="both"/>
      </w:pPr>
      <w:r>
        <w:t>Восстановление дыхания. Техника проведения искусственной вентиляции легких (ИВЛ) различными способами ("изо рта в рот" и "изо рта в нос").</w:t>
      </w:r>
    </w:p>
    <w:p w:rsidR="00983E1B" w:rsidRDefault="00983E1B" w:rsidP="00983E1B">
      <w:pPr>
        <w:pStyle w:val="ConsPlusNormal"/>
        <w:ind w:firstLine="540"/>
        <w:jc w:val="both"/>
      </w:pPr>
      <w:r>
        <w:t>Восстановление кровообращения. Техника проведения непрямого массажа сердца.</w:t>
      </w:r>
    </w:p>
    <w:p w:rsidR="00983E1B" w:rsidRDefault="00983E1B" w:rsidP="00983E1B">
      <w:pPr>
        <w:pStyle w:val="ConsPlusNormal"/>
        <w:ind w:firstLine="540"/>
        <w:jc w:val="both"/>
      </w:pPr>
      <w: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983E1B" w:rsidRDefault="00983E1B" w:rsidP="00983E1B">
      <w:pPr>
        <w:pStyle w:val="ConsPlusNormal"/>
        <w:ind w:firstLine="540"/>
        <w:jc w:val="both"/>
      </w:pPr>
      <w:r>
        <w:t>Признаки эффективности и успешного проведения реанимации, время проведения реанимации.</w:t>
      </w:r>
    </w:p>
    <w:p w:rsidR="00983E1B" w:rsidRDefault="00983E1B" w:rsidP="00983E1B">
      <w:pPr>
        <w:pStyle w:val="ConsPlusNormal"/>
        <w:ind w:firstLine="540"/>
        <w:jc w:val="both"/>
      </w:pPr>
      <w:r>
        <w:t>Осложнения, возникающие при проведении сердечно-легочной реанимации.</w:t>
      </w:r>
    </w:p>
    <w:p w:rsidR="00983E1B" w:rsidRDefault="00983E1B" w:rsidP="00983E1B">
      <w:pPr>
        <w:pStyle w:val="ConsPlusNormal"/>
        <w:ind w:firstLine="540"/>
        <w:jc w:val="both"/>
      </w:pPr>
      <w:r>
        <w:t>Особенности проведения реанимационных мероприятий при электротравме, утоплении.</w:t>
      </w:r>
    </w:p>
    <w:p w:rsidR="00983E1B" w:rsidRDefault="00983E1B" w:rsidP="00983E1B">
      <w:pPr>
        <w:pStyle w:val="ConsPlusNormal"/>
        <w:jc w:val="both"/>
      </w:pPr>
    </w:p>
    <w:p w:rsidR="00983E1B" w:rsidRDefault="00983E1B" w:rsidP="00983E1B">
      <w:pPr>
        <w:pStyle w:val="ConsPlusNormal"/>
        <w:ind w:firstLine="540"/>
        <w:jc w:val="both"/>
        <w:outlineLvl w:val="2"/>
      </w:pPr>
      <w:r>
        <w:t>Раздел 5. Нарушения дыхания</w:t>
      </w:r>
    </w:p>
    <w:p w:rsidR="00983E1B" w:rsidRDefault="00983E1B" w:rsidP="00983E1B">
      <w:pPr>
        <w:pStyle w:val="ConsPlusNormal"/>
        <w:jc w:val="both"/>
      </w:pPr>
    </w:p>
    <w:p w:rsidR="00983E1B" w:rsidRDefault="00983E1B" w:rsidP="00983E1B">
      <w:pPr>
        <w:pStyle w:val="ConsPlusNormal"/>
        <w:ind w:firstLine="540"/>
        <w:jc w:val="both"/>
        <w:outlineLvl w:val="3"/>
      </w:pPr>
      <w:r>
        <w:t>Тема 5.1. Характеристика нарушения дыхания</w:t>
      </w:r>
    </w:p>
    <w:p w:rsidR="00983E1B" w:rsidRDefault="00983E1B" w:rsidP="00983E1B">
      <w:pPr>
        <w:pStyle w:val="ConsPlusNormal"/>
        <w:ind w:firstLine="540"/>
        <w:jc w:val="both"/>
      </w:pPr>
      <w:r>
        <w:t>Виды нарушений дыхания (нарушение проходимости дыхательных путей, неадекватное дыхание, остановка дыхания) и причины их возникновения.</w:t>
      </w:r>
    </w:p>
    <w:p w:rsidR="00983E1B" w:rsidRDefault="00983E1B" w:rsidP="00983E1B">
      <w:pPr>
        <w:pStyle w:val="ConsPlusNormal"/>
        <w:ind w:firstLine="540"/>
        <w:jc w:val="both"/>
      </w:pPr>
      <w:r>
        <w:t>Признаки нарушения дыхания (положение тела, окраска кожных покровов, частота, глубина, ритмичность дыхательных движений и др.).</w:t>
      </w:r>
    </w:p>
    <w:p w:rsidR="00983E1B" w:rsidRDefault="00983E1B" w:rsidP="00983E1B">
      <w:pPr>
        <w:pStyle w:val="ConsPlusNormal"/>
        <w:ind w:firstLine="540"/>
        <w:jc w:val="both"/>
      </w:pPr>
      <w:r>
        <w:t>Показатели нарушения дыхания, при которых необходимо проведение искусственной вентиляции легких.</w:t>
      </w:r>
    </w:p>
    <w:p w:rsidR="00983E1B" w:rsidRDefault="00983E1B" w:rsidP="00983E1B">
      <w:pPr>
        <w:pStyle w:val="ConsPlusNormal"/>
        <w:jc w:val="both"/>
      </w:pPr>
    </w:p>
    <w:p w:rsidR="00983E1B" w:rsidRDefault="00983E1B" w:rsidP="00983E1B">
      <w:pPr>
        <w:pStyle w:val="ConsPlusNormal"/>
        <w:ind w:firstLine="540"/>
        <w:jc w:val="both"/>
        <w:outlineLvl w:val="3"/>
      </w:pPr>
      <w:r>
        <w:t>Тема 5.2. Первая помощь при нарушениях дыхания</w:t>
      </w:r>
    </w:p>
    <w:p w:rsidR="00983E1B" w:rsidRDefault="00983E1B" w:rsidP="00983E1B">
      <w:pPr>
        <w:pStyle w:val="ConsPlusNormal"/>
        <w:ind w:firstLine="540"/>
        <w:jc w:val="both"/>
      </w:pPr>
      <w:r>
        <w:t xml:space="preserve">Способы восстановления проходимости верхних дыхательных путей. Применение тройного </w:t>
      </w:r>
      <w:r>
        <w:lastRenderedPageBreak/>
        <w:t>приема Сафара.</w:t>
      </w:r>
    </w:p>
    <w:p w:rsidR="00983E1B" w:rsidRDefault="00983E1B" w:rsidP="00983E1B">
      <w:pPr>
        <w:pStyle w:val="ConsPlusNormal"/>
        <w:ind w:firstLine="540"/>
        <w:jc w:val="both"/>
      </w:pPr>
      <w:r>
        <w:t>Приемы удаления инородных тел из верхних дыхательных путей (Хаймлиха и др.), в том числе в случаях, сопровождающихся потерей сознания. Искусственная вентиляция легких при нарушениях дыхания.</w:t>
      </w:r>
    </w:p>
    <w:p w:rsidR="00983E1B" w:rsidRDefault="00983E1B" w:rsidP="00983E1B">
      <w:pPr>
        <w:pStyle w:val="ConsPlusNormal"/>
        <w:jc w:val="both"/>
      </w:pPr>
    </w:p>
    <w:p w:rsidR="00983E1B" w:rsidRDefault="00983E1B" w:rsidP="00983E1B">
      <w:pPr>
        <w:pStyle w:val="ConsPlusNormal"/>
        <w:ind w:firstLine="540"/>
        <w:jc w:val="both"/>
        <w:outlineLvl w:val="2"/>
      </w:pPr>
      <w:r>
        <w:t>Раздел 6. Состояния, сопровождающиеся потерей сознания</w:t>
      </w:r>
    </w:p>
    <w:p w:rsidR="00983E1B" w:rsidRDefault="00983E1B" w:rsidP="00983E1B">
      <w:pPr>
        <w:pStyle w:val="ConsPlusNormal"/>
        <w:jc w:val="both"/>
      </w:pPr>
    </w:p>
    <w:p w:rsidR="00983E1B" w:rsidRDefault="00983E1B" w:rsidP="00983E1B">
      <w:pPr>
        <w:pStyle w:val="ConsPlusNormal"/>
        <w:ind w:firstLine="540"/>
        <w:jc w:val="both"/>
        <w:outlineLvl w:val="3"/>
      </w:pPr>
      <w:r>
        <w:t>Тема 6.1. Характеристика состояний, сопровождающихся потерей сознания</w:t>
      </w:r>
    </w:p>
    <w:p w:rsidR="00983E1B" w:rsidRDefault="00983E1B" w:rsidP="00983E1B">
      <w:pPr>
        <w:pStyle w:val="ConsPlusNormal"/>
        <w:ind w:firstLine="540"/>
        <w:jc w:val="both"/>
      </w:pPr>
      <w:r>
        <w:t>Виды потери сознания. Кома. Причины возникновения. Признаки потери сознания и способы их определения.</w:t>
      </w:r>
    </w:p>
    <w:p w:rsidR="00983E1B" w:rsidRDefault="00983E1B" w:rsidP="00983E1B">
      <w:pPr>
        <w:pStyle w:val="ConsPlusNormal"/>
        <w:ind w:firstLine="540"/>
        <w:jc w:val="both"/>
      </w:pPr>
      <w:r>
        <w:t>Возможные осложнения, связанные с потерей сознания, степень их опасности и способы их предупреждения.</w:t>
      </w:r>
    </w:p>
    <w:p w:rsidR="00983E1B" w:rsidRDefault="00983E1B" w:rsidP="00983E1B">
      <w:pPr>
        <w:pStyle w:val="ConsPlusNormal"/>
        <w:jc w:val="both"/>
      </w:pPr>
    </w:p>
    <w:p w:rsidR="00983E1B" w:rsidRDefault="00983E1B" w:rsidP="00983E1B">
      <w:pPr>
        <w:pStyle w:val="ConsPlusNormal"/>
        <w:ind w:firstLine="540"/>
        <w:jc w:val="both"/>
        <w:outlineLvl w:val="3"/>
      </w:pPr>
      <w:r>
        <w:t>Тема 6.2. Первая помощь при бессознательных состояниях</w:t>
      </w:r>
    </w:p>
    <w:p w:rsidR="00983E1B" w:rsidRDefault="00983E1B" w:rsidP="00983E1B">
      <w:pPr>
        <w:pStyle w:val="ConsPlusNormal"/>
        <w:ind w:firstLine="540"/>
        <w:jc w:val="both"/>
      </w:pPr>
      <w: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983E1B" w:rsidRDefault="00983E1B" w:rsidP="00983E1B">
      <w:pPr>
        <w:pStyle w:val="ConsPlusNormal"/>
        <w:ind w:firstLine="540"/>
        <w:jc w:val="both"/>
      </w:pPr>
      <w:r>
        <w:t>Характерные ошибки при оказании помощи пострадавшему без сознания, приводящие к ухудшению его состояния.</w:t>
      </w:r>
    </w:p>
    <w:p w:rsidR="00983E1B" w:rsidRDefault="00983E1B" w:rsidP="00983E1B">
      <w:pPr>
        <w:pStyle w:val="ConsPlusNormal"/>
        <w:ind w:firstLine="540"/>
        <w:jc w:val="both"/>
      </w:pPr>
      <w:r>
        <w:t>Особенности транспортирования при потере сознания.</w:t>
      </w:r>
    </w:p>
    <w:p w:rsidR="00983E1B" w:rsidRDefault="00983E1B" w:rsidP="00983E1B">
      <w:pPr>
        <w:pStyle w:val="ConsPlusNormal"/>
        <w:jc w:val="both"/>
      </w:pPr>
    </w:p>
    <w:p w:rsidR="00983E1B" w:rsidRDefault="00983E1B" w:rsidP="00983E1B">
      <w:pPr>
        <w:pStyle w:val="ConsPlusNormal"/>
        <w:ind w:firstLine="540"/>
        <w:jc w:val="both"/>
        <w:outlineLvl w:val="2"/>
      </w:pPr>
      <w:r>
        <w:t>Раздел 7. Раны</w:t>
      </w:r>
    </w:p>
    <w:p w:rsidR="00983E1B" w:rsidRDefault="00983E1B" w:rsidP="00983E1B">
      <w:pPr>
        <w:pStyle w:val="ConsPlusNormal"/>
        <w:jc w:val="both"/>
      </w:pPr>
    </w:p>
    <w:p w:rsidR="00983E1B" w:rsidRDefault="00983E1B" w:rsidP="00983E1B">
      <w:pPr>
        <w:pStyle w:val="ConsPlusNormal"/>
        <w:ind w:firstLine="540"/>
        <w:jc w:val="both"/>
        <w:outlineLvl w:val="3"/>
      </w:pPr>
      <w:r>
        <w:t>Тема 7.1. Характеристика раневых поражений</w:t>
      </w:r>
    </w:p>
    <w:p w:rsidR="00983E1B" w:rsidRDefault="00983E1B" w:rsidP="00983E1B">
      <w:pPr>
        <w:pStyle w:val="ConsPlusNormal"/>
        <w:ind w:firstLine="540"/>
        <w:jc w:val="both"/>
      </w:pPr>
      <w: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983E1B" w:rsidRDefault="00983E1B" w:rsidP="00983E1B">
      <w:pPr>
        <w:pStyle w:val="ConsPlusNormal"/>
        <w:jc w:val="both"/>
      </w:pPr>
    </w:p>
    <w:p w:rsidR="00983E1B" w:rsidRDefault="00983E1B" w:rsidP="00983E1B">
      <w:pPr>
        <w:pStyle w:val="ConsPlusNormal"/>
        <w:ind w:firstLine="540"/>
        <w:jc w:val="both"/>
        <w:outlineLvl w:val="3"/>
      </w:pPr>
      <w:r>
        <w:t>Тема 7.2. Первая помощь при ранениях</w:t>
      </w:r>
    </w:p>
    <w:p w:rsidR="00983E1B" w:rsidRDefault="00983E1B" w:rsidP="00983E1B">
      <w:pPr>
        <w:pStyle w:val="ConsPlusNormal"/>
        <w:ind w:firstLine="540"/>
        <w:jc w:val="both"/>
      </w:pPr>
      <w: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983E1B" w:rsidRDefault="00983E1B" w:rsidP="00983E1B">
      <w:pPr>
        <w:pStyle w:val="ConsPlusNormal"/>
        <w:ind w:firstLine="540"/>
        <w:jc w:val="both"/>
      </w:pPr>
      <w: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983E1B" w:rsidRDefault="00983E1B" w:rsidP="00983E1B">
      <w:pPr>
        <w:pStyle w:val="ConsPlusNormal"/>
        <w:ind w:firstLine="540"/>
        <w:jc w:val="both"/>
      </w:pPr>
      <w:r>
        <w:t>Транспортная иммобилизация и требования к транспортированию пострадавших при острой кровопотере.</w:t>
      </w:r>
    </w:p>
    <w:p w:rsidR="00983E1B" w:rsidRDefault="00983E1B" w:rsidP="00983E1B">
      <w:pPr>
        <w:pStyle w:val="ConsPlusNormal"/>
        <w:jc w:val="both"/>
      </w:pPr>
    </w:p>
    <w:p w:rsidR="00983E1B" w:rsidRDefault="00983E1B" w:rsidP="00983E1B">
      <w:pPr>
        <w:pStyle w:val="ConsPlusNormal"/>
        <w:ind w:firstLine="540"/>
        <w:jc w:val="both"/>
        <w:outlineLvl w:val="2"/>
      </w:pPr>
      <w:r>
        <w:t>Раздел 8. Травма живота</w:t>
      </w:r>
    </w:p>
    <w:p w:rsidR="00983E1B" w:rsidRDefault="00983E1B" w:rsidP="00983E1B">
      <w:pPr>
        <w:pStyle w:val="ConsPlusNormal"/>
        <w:jc w:val="both"/>
      </w:pPr>
    </w:p>
    <w:p w:rsidR="00983E1B" w:rsidRDefault="00983E1B" w:rsidP="00983E1B">
      <w:pPr>
        <w:pStyle w:val="ConsPlusNormal"/>
        <w:ind w:firstLine="540"/>
        <w:jc w:val="both"/>
        <w:outlineLvl w:val="3"/>
      </w:pPr>
      <w:r>
        <w:t>Тема 8.1. Характеристика травмы живота</w:t>
      </w:r>
    </w:p>
    <w:p w:rsidR="00983E1B" w:rsidRDefault="00983E1B" w:rsidP="00983E1B">
      <w:pPr>
        <w:pStyle w:val="ConsPlusNormal"/>
        <w:ind w:firstLine="540"/>
        <w:jc w:val="both"/>
      </w:pPr>
      <w: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983E1B" w:rsidRDefault="00983E1B" w:rsidP="00983E1B">
      <w:pPr>
        <w:pStyle w:val="ConsPlusNormal"/>
        <w:jc w:val="both"/>
      </w:pPr>
    </w:p>
    <w:p w:rsidR="00983E1B" w:rsidRDefault="00983E1B" w:rsidP="00983E1B">
      <w:pPr>
        <w:pStyle w:val="ConsPlusNormal"/>
        <w:ind w:firstLine="540"/>
        <w:jc w:val="both"/>
        <w:outlineLvl w:val="3"/>
      </w:pPr>
      <w:r>
        <w:t>Тема 8.2. Первая помощь при травме живота</w:t>
      </w:r>
    </w:p>
    <w:p w:rsidR="00983E1B" w:rsidRDefault="00983E1B" w:rsidP="00983E1B">
      <w:pPr>
        <w:pStyle w:val="ConsPlusNormal"/>
        <w:ind w:firstLine="540"/>
        <w:jc w:val="both"/>
      </w:pPr>
      <w:r>
        <w:t>Средства для оказания первой помощи при травме живота.</w:t>
      </w:r>
    </w:p>
    <w:p w:rsidR="00983E1B" w:rsidRDefault="00983E1B" w:rsidP="00983E1B">
      <w:pPr>
        <w:pStyle w:val="ConsPlusNormal"/>
        <w:ind w:firstLine="540"/>
        <w:jc w:val="both"/>
      </w:pPr>
      <w:r>
        <w:t>Принципы оказания первой помощи при травме живота.</w:t>
      </w:r>
    </w:p>
    <w:p w:rsidR="00983E1B" w:rsidRDefault="00983E1B" w:rsidP="00983E1B">
      <w:pPr>
        <w:pStyle w:val="ConsPlusNormal"/>
        <w:ind w:firstLine="540"/>
        <w:jc w:val="both"/>
      </w:pPr>
      <w:r>
        <w:t>Борьба с осложнениями травмы живота.</w:t>
      </w:r>
    </w:p>
    <w:p w:rsidR="00983E1B" w:rsidRDefault="00983E1B" w:rsidP="00983E1B">
      <w:pPr>
        <w:pStyle w:val="ConsPlusNormal"/>
        <w:ind w:firstLine="540"/>
        <w:jc w:val="both"/>
      </w:pPr>
      <w:r>
        <w:t>Требования, предъявляемые к транспортной иммобилизации при травме живота.</w:t>
      </w:r>
    </w:p>
    <w:p w:rsidR="00983E1B" w:rsidRDefault="00983E1B" w:rsidP="00983E1B">
      <w:pPr>
        <w:pStyle w:val="ConsPlusNormal"/>
        <w:jc w:val="both"/>
      </w:pPr>
    </w:p>
    <w:p w:rsidR="00983E1B" w:rsidRDefault="00983E1B" w:rsidP="00983E1B">
      <w:pPr>
        <w:pStyle w:val="ConsPlusNormal"/>
        <w:ind w:firstLine="540"/>
        <w:jc w:val="both"/>
        <w:outlineLvl w:val="2"/>
      </w:pPr>
      <w:r>
        <w:t>Раздел 9. Травма груди</w:t>
      </w:r>
    </w:p>
    <w:p w:rsidR="00983E1B" w:rsidRDefault="00983E1B" w:rsidP="00983E1B">
      <w:pPr>
        <w:pStyle w:val="ConsPlusNormal"/>
        <w:jc w:val="both"/>
      </w:pPr>
    </w:p>
    <w:p w:rsidR="00983E1B" w:rsidRDefault="00983E1B" w:rsidP="00983E1B">
      <w:pPr>
        <w:pStyle w:val="ConsPlusNormal"/>
        <w:ind w:firstLine="540"/>
        <w:jc w:val="both"/>
        <w:outlineLvl w:val="3"/>
      </w:pPr>
      <w:r>
        <w:t>Тема 9.1. Характеристика травмы груди</w:t>
      </w:r>
    </w:p>
    <w:p w:rsidR="00983E1B" w:rsidRDefault="00983E1B" w:rsidP="00983E1B">
      <w:pPr>
        <w:pStyle w:val="ConsPlusNormal"/>
        <w:ind w:firstLine="540"/>
        <w:jc w:val="both"/>
      </w:pPr>
      <w:r>
        <w:t>Закрытая и открытая травмы груди. Виды травм груди, причины возникновения и характерные признаки.</w:t>
      </w:r>
    </w:p>
    <w:p w:rsidR="00983E1B" w:rsidRDefault="00983E1B" w:rsidP="00983E1B">
      <w:pPr>
        <w:pStyle w:val="ConsPlusNormal"/>
        <w:ind w:firstLine="540"/>
        <w:jc w:val="both"/>
      </w:pPr>
      <w:r>
        <w:t>Осложнения травмы груди (травматический пневмоторакс, гемоторакс, гемопневмоторакс, подножная эмфизема). Причины возникновения и их характерные признаки.</w:t>
      </w:r>
    </w:p>
    <w:p w:rsidR="00983E1B" w:rsidRDefault="00983E1B" w:rsidP="00983E1B">
      <w:pPr>
        <w:pStyle w:val="ConsPlusNormal"/>
        <w:jc w:val="both"/>
      </w:pPr>
    </w:p>
    <w:p w:rsidR="00983E1B" w:rsidRDefault="00983E1B" w:rsidP="00983E1B">
      <w:pPr>
        <w:pStyle w:val="ConsPlusNormal"/>
        <w:ind w:firstLine="540"/>
        <w:jc w:val="both"/>
        <w:outlineLvl w:val="3"/>
      </w:pPr>
      <w:r>
        <w:t>Тема 9.2. Первая помощь при травме груди</w:t>
      </w:r>
    </w:p>
    <w:p w:rsidR="00983E1B" w:rsidRDefault="00983E1B" w:rsidP="00983E1B">
      <w:pPr>
        <w:pStyle w:val="ConsPlusNormal"/>
        <w:ind w:firstLine="540"/>
        <w:jc w:val="both"/>
      </w:pPr>
      <w:r>
        <w:lastRenderedPageBreak/>
        <w:t>Средства для оказания первой помощи и повязки, используемые при различных видах травмы груди.</w:t>
      </w:r>
    </w:p>
    <w:p w:rsidR="00983E1B" w:rsidRDefault="00983E1B" w:rsidP="00983E1B">
      <w:pPr>
        <w:pStyle w:val="ConsPlusNormal"/>
        <w:ind w:firstLine="540"/>
        <w:jc w:val="both"/>
      </w:pPr>
      <w:r>
        <w:t>Принципы оказания первой помощи при травме груди.</w:t>
      </w:r>
    </w:p>
    <w:p w:rsidR="00983E1B" w:rsidRDefault="00983E1B" w:rsidP="00983E1B">
      <w:pPr>
        <w:pStyle w:val="ConsPlusNormal"/>
        <w:ind w:firstLine="540"/>
        <w:jc w:val="both"/>
      </w:pPr>
      <w:r>
        <w:t>Транспортная иммобилизация и особенности транспортирования пострадавшего при различных видах травмы груди.</w:t>
      </w:r>
    </w:p>
    <w:p w:rsidR="00983E1B" w:rsidRDefault="00983E1B" w:rsidP="00983E1B">
      <w:pPr>
        <w:pStyle w:val="ConsPlusNormal"/>
        <w:jc w:val="both"/>
      </w:pPr>
    </w:p>
    <w:p w:rsidR="00983E1B" w:rsidRDefault="00983E1B" w:rsidP="00983E1B">
      <w:pPr>
        <w:pStyle w:val="ConsPlusNormal"/>
        <w:ind w:firstLine="540"/>
        <w:jc w:val="both"/>
        <w:outlineLvl w:val="2"/>
      </w:pPr>
      <w:r>
        <w:t>Раздел 10. Травма головы</w:t>
      </w:r>
    </w:p>
    <w:p w:rsidR="00983E1B" w:rsidRDefault="00983E1B" w:rsidP="00983E1B">
      <w:pPr>
        <w:pStyle w:val="ConsPlusNormal"/>
        <w:jc w:val="both"/>
      </w:pPr>
    </w:p>
    <w:p w:rsidR="00983E1B" w:rsidRDefault="00983E1B" w:rsidP="00983E1B">
      <w:pPr>
        <w:pStyle w:val="ConsPlusNormal"/>
        <w:ind w:firstLine="540"/>
        <w:jc w:val="both"/>
        <w:outlineLvl w:val="3"/>
      </w:pPr>
      <w:r>
        <w:t>Тема 10.1. Характеристика травмы головы</w:t>
      </w:r>
    </w:p>
    <w:p w:rsidR="00983E1B" w:rsidRDefault="00983E1B" w:rsidP="00983E1B">
      <w:pPr>
        <w:pStyle w:val="ConsPlusNormal"/>
        <w:ind w:firstLine="540"/>
        <w:jc w:val="both"/>
      </w:pPr>
      <w:r>
        <w:t>Виды травм головы и причины их возникновения.</w:t>
      </w:r>
    </w:p>
    <w:p w:rsidR="00983E1B" w:rsidRDefault="00983E1B" w:rsidP="00983E1B">
      <w:pPr>
        <w:pStyle w:val="ConsPlusNormal"/>
        <w:ind w:firstLine="540"/>
        <w:jc w:val="both"/>
      </w:pPr>
      <w:r>
        <w:t>Признаки повреждения мягких тканей головы.</w:t>
      </w:r>
    </w:p>
    <w:p w:rsidR="00983E1B" w:rsidRDefault="00983E1B" w:rsidP="00983E1B">
      <w:pPr>
        <w:pStyle w:val="ConsPlusNormal"/>
        <w:ind w:firstLine="540"/>
        <w:jc w:val="both"/>
      </w:pPr>
      <w:r>
        <w:t>Черепно-мозговая травма. Характерные признаки сотрясения, ушиба и сдавливания мозга, перелома основания черепа.</w:t>
      </w:r>
    </w:p>
    <w:p w:rsidR="00983E1B" w:rsidRDefault="00983E1B" w:rsidP="00983E1B">
      <w:pPr>
        <w:pStyle w:val="ConsPlusNormal"/>
        <w:jc w:val="both"/>
      </w:pPr>
    </w:p>
    <w:p w:rsidR="00983E1B" w:rsidRDefault="00983E1B" w:rsidP="00983E1B">
      <w:pPr>
        <w:pStyle w:val="ConsPlusNormal"/>
        <w:ind w:firstLine="540"/>
        <w:jc w:val="both"/>
        <w:outlineLvl w:val="3"/>
      </w:pPr>
      <w:r>
        <w:t>Тема 10.2. Первая помощь при травме головы</w:t>
      </w:r>
    </w:p>
    <w:p w:rsidR="00983E1B" w:rsidRDefault="00983E1B" w:rsidP="00983E1B">
      <w:pPr>
        <w:pStyle w:val="ConsPlusNormal"/>
        <w:ind w:firstLine="540"/>
        <w:jc w:val="both"/>
      </w:pPr>
      <w:r>
        <w:t>Средства и повязки, используемые для оказания первой помощи пострадавшему при травмах головы.</w:t>
      </w:r>
    </w:p>
    <w:p w:rsidR="00983E1B" w:rsidRDefault="00983E1B" w:rsidP="00983E1B">
      <w:pPr>
        <w:pStyle w:val="ConsPlusNormal"/>
        <w:ind w:firstLine="540"/>
        <w:jc w:val="both"/>
      </w:pPr>
      <w:r>
        <w:t>Принципы оказания первой помощи при черепно-мозговой травме.</w:t>
      </w:r>
    </w:p>
    <w:p w:rsidR="00983E1B" w:rsidRDefault="00983E1B" w:rsidP="00983E1B">
      <w:pPr>
        <w:pStyle w:val="ConsPlusNormal"/>
        <w:ind w:firstLine="540"/>
        <w:jc w:val="both"/>
      </w:pPr>
      <w:r>
        <w:t>Транспортирование пострадавшего с травмой головы.</w:t>
      </w:r>
    </w:p>
    <w:p w:rsidR="00983E1B" w:rsidRDefault="00983E1B" w:rsidP="00983E1B">
      <w:pPr>
        <w:pStyle w:val="ConsPlusNormal"/>
        <w:jc w:val="both"/>
      </w:pPr>
    </w:p>
    <w:p w:rsidR="00983E1B" w:rsidRDefault="00983E1B" w:rsidP="00983E1B">
      <w:pPr>
        <w:pStyle w:val="ConsPlusNormal"/>
        <w:ind w:firstLine="540"/>
        <w:jc w:val="both"/>
        <w:outlineLvl w:val="3"/>
      </w:pPr>
      <w:r>
        <w:t>Тема 10.3. Травма глаза, носа</w:t>
      </w:r>
    </w:p>
    <w:p w:rsidR="00983E1B" w:rsidRDefault="00983E1B" w:rsidP="00983E1B">
      <w:pPr>
        <w:pStyle w:val="ConsPlusNormal"/>
        <w:ind w:firstLine="540"/>
        <w:jc w:val="both"/>
      </w:pPr>
      <w:r>
        <w:t>Средства и повязки, используемые для оказания первой помощи при травме глаза и носа.</w:t>
      </w:r>
    </w:p>
    <w:p w:rsidR="00983E1B" w:rsidRDefault="00983E1B" w:rsidP="00983E1B">
      <w:pPr>
        <w:pStyle w:val="ConsPlusNormal"/>
        <w:ind w:firstLine="540"/>
        <w:jc w:val="both"/>
      </w:pPr>
      <w:r>
        <w:t>Ушиб глаза. Характерные признаки. Мероприятия первой помощи при ушибе глаза.</w:t>
      </w:r>
    </w:p>
    <w:p w:rsidR="00983E1B" w:rsidRDefault="00983E1B" w:rsidP="00983E1B">
      <w:pPr>
        <w:pStyle w:val="ConsPlusNormal"/>
        <w:ind w:firstLine="540"/>
        <w:jc w:val="both"/>
      </w:pPr>
      <w:r>
        <w:t>Инородные тела в глазу. Характерные признаки. Первая помощь пострадавшему при попадании инородного тела в глаз.</w:t>
      </w:r>
    </w:p>
    <w:p w:rsidR="00983E1B" w:rsidRDefault="00983E1B" w:rsidP="00983E1B">
      <w:pPr>
        <w:pStyle w:val="ConsPlusNormal"/>
        <w:ind w:firstLine="540"/>
        <w:jc w:val="both"/>
      </w:pPr>
      <w:r>
        <w:t>Травма носа, ее характерные признаки и осложнения (переломы костей носа, кровотечение). Первая помощь при носовом кровотечении.</w:t>
      </w:r>
    </w:p>
    <w:p w:rsidR="00983E1B" w:rsidRDefault="00983E1B" w:rsidP="00983E1B">
      <w:pPr>
        <w:pStyle w:val="ConsPlusNormal"/>
        <w:ind w:firstLine="540"/>
        <w:jc w:val="both"/>
      </w:pPr>
      <w:r>
        <w:t>Типичные ошибки, допускаемые при оказании первой помощи пострадавшему, и возможные осложнения, вызванные ими.</w:t>
      </w:r>
    </w:p>
    <w:p w:rsidR="00983E1B" w:rsidRDefault="00983E1B" w:rsidP="00983E1B">
      <w:pPr>
        <w:pStyle w:val="ConsPlusNormal"/>
        <w:jc w:val="both"/>
      </w:pPr>
    </w:p>
    <w:p w:rsidR="00983E1B" w:rsidRDefault="00983E1B" w:rsidP="00983E1B">
      <w:pPr>
        <w:pStyle w:val="ConsPlusNormal"/>
        <w:ind w:firstLine="540"/>
        <w:jc w:val="both"/>
        <w:outlineLvl w:val="2"/>
      </w:pPr>
      <w:r>
        <w:t>Раздел 11. Травма позвоночника</w:t>
      </w:r>
    </w:p>
    <w:p w:rsidR="00983E1B" w:rsidRDefault="00983E1B" w:rsidP="00983E1B">
      <w:pPr>
        <w:pStyle w:val="ConsPlusNormal"/>
        <w:jc w:val="both"/>
      </w:pPr>
    </w:p>
    <w:p w:rsidR="00983E1B" w:rsidRDefault="00983E1B" w:rsidP="00983E1B">
      <w:pPr>
        <w:pStyle w:val="ConsPlusNormal"/>
        <w:ind w:firstLine="540"/>
        <w:jc w:val="both"/>
        <w:outlineLvl w:val="3"/>
      </w:pPr>
      <w:r>
        <w:t>Тема 11.1. Характеристика травмы позвоночника</w:t>
      </w:r>
    </w:p>
    <w:p w:rsidR="00983E1B" w:rsidRDefault="00983E1B" w:rsidP="00983E1B">
      <w:pPr>
        <w:pStyle w:val="ConsPlusNormal"/>
        <w:ind w:firstLine="540"/>
        <w:jc w:val="both"/>
      </w:pPr>
      <w:r>
        <w:t>Виды повреждений позвоночника и причины их возникновения.</w:t>
      </w:r>
    </w:p>
    <w:p w:rsidR="00983E1B" w:rsidRDefault="00983E1B" w:rsidP="00983E1B">
      <w:pPr>
        <w:pStyle w:val="ConsPlusNormal"/>
        <w:ind w:firstLine="540"/>
        <w:jc w:val="both"/>
      </w:pPr>
      <w: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983E1B" w:rsidRDefault="00983E1B" w:rsidP="00983E1B">
      <w:pPr>
        <w:pStyle w:val="ConsPlusNormal"/>
        <w:ind w:firstLine="540"/>
        <w:jc w:val="both"/>
      </w:pPr>
      <w:r>
        <w:t>Осложнения, вызванные травмой позвоночника.</w:t>
      </w:r>
    </w:p>
    <w:p w:rsidR="00983E1B" w:rsidRDefault="00983E1B" w:rsidP="00983E1B">
      <w:pPr>
        <w:pStyle w:val="ConsPlusNormal"/>
        <w:jc w:val="both"/>
      </w:pPr>
    </w:p>
    <w:p w:rsidR="00983E1B" w:rsidRDefault="00983E1B" w:rsidP="00983E1B">
      <w:pPr>
        <w:pStyle w:val="ConsPlusNormal"/>
        <w:ind w:firstLine="540"/>
        <w:jc w:val="both"/>
        <w:outlineLvl w:val="3"/>
      </w:pPr>
      <w:r>
        <w:t>Тема 11.2. Первая помощь при травме позвоночника</w:t>
      </w:r>
    </w:p>
    <w:p w:rsidR="00983E1B" w:rsidRDefault="00983E1B" w:rsidP="00983E1B">
      <w:pPr>
        <w:pStyle w:val="ConsPlusNormal"/>
        <w:ind w:firstLine="540"/>
        <w:jc w:val="both"/>
      </w:pPr>
      <w:r>
        <w:t>Средства для оказания помощи при травмах (ушибах, переломах) позвоночника.</w:t>
      </w:r>
    </w:p>
    <w:p w:rsidR="00983E1B" w:rsidRDefault="00983E1B" w:rsidP="00983E1B">
      <w:pPr>
        <w:pStyle w:val="ConsPlusNormal"/>
        <w:ind w:firstLine="540"/>
        <w:jc w:val="both"/>
      </w:pPr>
      <w:r>
        <w:t>Первая помощь при травме позвоночника различной локализации.</w:t>
      </w:r>
    </w:p>
    <w:p w:rsidR="00983E1B" w:rsidRDefault="00983E1B" w:rsidP="00983E1B">
      <w:pPr>
        <w:pStyle w:val="ConsPlusNormal"/>
        <w:ind w:firstLine="540"/>
        <w:jc w:val="both"/>
      </w:pPr>
      <w: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983E1B" w:rsidRDefault="00983E1B" w:rsidP="00983E1B">
      <w:pPr>
        <w:pStyle w:val="ConsPlusNormal"/>
        <w:jc w:val="both"/>
      </w:pPr>
    </w:p>
    <w:p w:rsidR="00983E1B" w:rsidRDefault="00983E1B" w:rsidP="00983E1B">
      <w:pPr>
        <w:pStyle w:val="ConsPlusNormal"/>
        <w:ind w:firstLine="540"/>
        <w:jc w:val="both"/>
        <w:outlineLvl w:val="2"/>
      </w:pPr>
      <w:r>
        <w:t>Раздел 12. Травма таза</w:t>
      </w:r>
    </w:p>
    <w:p w:rsidR="00983E1B" w:rsidRDefault="00983E1B" w:rsidP="00983E1B">
      <w:pPr>
        <w:pStyle w:val="ConsPlusNormal"/>
        <w:jc w:val="both"/>
      </w:pPr>
    </w:p>
    <w:p w:rsidR="00983E1B" w:rsidRDefault="00983E1B" w:rsidP="00983E1B">
      <w:pPr>
        <w:pStyle w:val="ConsPlusNormal"/>
        <w:ind w:firstLine="540"/>
        <w:jc w:val="both"/>
        <w:outlineLvl w:val="3"/>
      </w:pPr>
      <w:r>
        <w:t>Тема 12.1. Характеристика травмы таза</w:t>
      </w:r>
    </w:p>
    <w:p w:rsidR="00983E1B" w:rsidRDefault="00983E1B" w:rsidP="00983E1B">
      <w:pPr>
        <w:pStyle w:val="ConsPlusNormal"/>
        <w:ind w:firstLine="540"/>
        <w:jc w:val="both"/>
      </w:pPr>
      <w:r>
        <w:t>Причины возникновения. Основные признаки травмы таза с повреждением и без повреждения тазовых органов.</w:t>
      </w:r>
    </w:p>
    <w:p w:rsidR="00983E1B" w:rsidRDefault="00983E1B" w:rsidP="00983E1B">
      <w:pPr>
        <w:pStyle w:val="ConsPlusNormal"/>
        <w:ind w:firstLine="540"/>
        <w:jc w:val="both"/>
      </w:pPr>
      <w: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983E1B" w:rsidRDefault="00983E1B" w:rsidP="00983E1B">
      <w:pPr>
        <w:pStyle w:val="ConsPlusNormal"/>
        <w:jc w:val="both"/>
      </w:pPr>
    </w:p>
    <w:p w:rsidR="00983E1B" w:rsidRDefault="00983E1B" w:rsidP="00983E1B">
      <w:pPr>
        <w:pStyle w:val="ConsPlusNormal"/>
        <w:ind w:firstLine="540"/>
        <w:jc w:val="both"/>
        <w:outlineLvl w:val="3"/>
      </w:pPr>
      <w:r>
        <w:t>Тема 12.2. Первая помощь при травме таза</w:t>
      </w:r>
    </w:p>
    <w:p w:rsidR="00983E1B" w:rsidRDefault="00983E1B" w:rsidP="00983E1B">
      <w:pPr>
        <w:pStyle w:val="ConsPlusNormal"/>
        <w:ind w:firstLine="540"/>
        <w:jc w:val="both"/>
      </w:pPr>
      <w:r>
        <w:t>Перечень необходимых мероприятий по оказанию первой помощи и борьба с осложнениями при повреждении костей таза.</w:t>
      </w:r>
    </w:p>
    <w:p w:rsidR="00983E1B" w:rsidRDefault="00983E1B" w:rsidP="00983E1B">
      <w:pPr>
        <w:pStyle w:val="ConsPlusNormal"/>
        <w:ind w:firstLine="540"/>
        <w:jc w:val="both"/>
      </w:pPr>
      <w:r>
        <w:t>Иммобилизация и транспортирование пострадавшего с повреждением костей таза.</w:t>
      </w:r>
    </w:p>
    <w:p w:rsidR="00983E1B" w:rsidRDefault="00983E1B" w:rsidP="00983E1B">
      <w:pPr>
        <w:pStyle w:val="ConsPlusNormal"/>
        <w:jc w:val="both"/>
      </w:pPr>
    </w:p>
    <w:p w:rsidR="00983E1B" w:rsidRDefault="00983E1B" w:rsidP="00983E1B">
      <w:pPr>
        <w:pStyle w:val="ConsPlusNormal"/>
        <w:ind w:firstLine="540"/>
        <w:jc w:val="both"/>
        <w:outlineLvl w:val="2"/>
      </w:pPr>
      <w:r>
        <w:t>Раздел 13. Травмы конечностей</w:t>
      </w:r>
    </w:p>
    <w:p w:rsidR="00983E1B" w:rsidRDefault="00983E1B" w:rsidP="00983E1B">
      <w:pPr>
        <w:pStyle w:val="ConsPlusNormal"/>
        <w:jc w:val="both"/>
      </w:pPr>
    </w:p>
    <w:p w:rsidR="00983E1B" w:rsidRDefault="00983E1B" w:rsidP="00983E1B">
      <w:pPr>
        <w:pStyle w:val="ConsPlusNormal"/>
        <w:ind w:firstLine="540"/>
        <w:jc w:val="both"/>
        <w:outlineLvl w:val="3"/>
      </w:pPr>
      <w:r>
        <w:t>Тема 13.1. Характеристика травмы конечностей</w:t>
      </w:r>
    </w:p>
    <w:p w:rsidR="00983E1B" w:rsidRDefault="00983E1B" w:rsidP="00983E1B">
      <w:pPr>
        <w:pStyle w:val="ConsPlusNormal"/>
        <w:ind w:firstLine="540"/>
        <w:jc w:val="both"/>
      </w:pPr>
      <w:r>
        <w:t>Виды травм конечностей.</w:t>
      </w:r>
    </w:p>
    <w:p w:rsidR="00983E1B" w:rsidRDefault="00983E1B" w:rsidP="00983E1B">
      <w:pPr>
        <w:pStyle w:val="ConsPlusNormal"/>
        <w:ind w:firstLine="540"/>
        <w:jc w:val="both"/>
      </w:pPr>
      <w:r>
        <w:lastRenderedPageBreak/>
        <w:t>Ушибы мягких тканей. Причины возникновения и характерные признаки.</w:t>
      </w:r>
    </w:p>
    <w:p w:rsidR="00983E1B" w:rsidRDefault="00983E1B" w:rsidP="00983E1B">
      <w:pPr>
        <w:pStyle w:val="ConsPlusNormal"/>
        <w:ind w:firstLine="540"/>
        <w:jc w:val="both"/>
      </w:pPr>
      <w: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983E1B" w:rsidRDefault="00983E1B" w:rsidP="00983E1B">
      <w:pPr>
        <w:pStyle w:val="ConsPlusNormal"/>
        <w:ind w:firstLine="540"/>
        <w:jc w:val="both"/>
      </w:pPr>
      <w:r>
        <w:t>Переломы конечностей. Виды переломов и причины их возникновения.</w:t>
      </w:r>
    </w:p>
    <w:p w:rsidR="00983E1B" w:rsidRDefault="00983E1B" w:rsidP="00983E1B">
      <w:pPr>
        <w:pStyle w:val="ConsPlusNormal"/>
        <w:ind w:firstLine="540"/>
        <w:jc w:val="both"/>
      </w:pPr>
      <w: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983E1B" w:rsidRDefault="00983E1B" w:rsidP="00983E1B">
      <w:pPr>
        <w:pStyle w:val="ConsPlusNormal"/>
        <w:jc w:val="both"/>
      </w:pPr>
    </w:p>
    <w:p w:rsidR="00983E1B" w:rsidRDefault="00983E1B" w:rsidP="00983E1B">
      <w:pPr>
        <w:pStyle w:val="ConsPlusNormal"/>
        <w:ind w:firstLine="540"/>
        <w:jc w:val="both"/>
        <w:outlineLvl w:val="3"/>
      </w:pPr>
      <w:r>
        <w:t>Тема 13.2. Первая помощь при травмах конечностей</w:t>
      </w:r>
    </w:p>
    <w:p w:rsidR="00983E1B" w:rsidRDefault="00983E1B" w:rsidP="00983E1B">
      <w:pPr>
        <w:pStyle w:val="ConsPlusNormal"/>
        <w:ind w:firstLine="540"/>
        <w:jc w:val="both"/>
      </w:pPr>
      <w:r>
        <w:t>Средства для оказания первой помощи и повязки, используемые при различных видах травм конечностей.</w:t>
      </w:r>
    </w:p>
    <w:p w:rsidR="00983E1B" w:rsidRDefault="00983E1B" w:rsidP="00983E1B">
      <w:pPr>
        <w:pStyle w:val="ConsPlusNormal"/>
        <w:ind w:firstLine="540"/>
        <w:jc w:val="both"/>
      </w:pPr>
      <w:r>
        <w:t>Мероприятия по оказанию первой помощи:</w:t>
      </w:r>
    </w:p>
    <w:p w:rsidR="00983E1B" w:rsidRDefault="00983E1B" w:rsidP="00983E1B">
      <w:pPr>
        <w:pStyle w:val="ConsPlusNormal"/>
        <w:ind w:firstLine="540"/>
        <w:jc w:val="both"/>
      </w:pPr>
      <w:r>
        <w:t>- при ушибах мягких тканей различной локализации;</w:t>
      </w:r>
    </w:p>
    <w:p w:rsidR="00983E1B" w:rsidRDefault="00983E1B" w:rsidP="00983E1B">
      <w:pPr>
        <w:pStyle w:val="ConsPlusNormal"/>
        <w:ind w:firstLine="540"/>
        <w:jc w:val="both"/>
      </w:pPr>
      <w:r>
        <w:t>- при вывихах, растяжениях и разрывах связок различной локализации (плечевого, локтевого, лучезапястного, коленного и голеностопного суставов);</w:t>
      </w:r>
    </w:p>
    <w:p w:rsidR="00983E1B" w:rsidRDefault="00983E1B" w:rsidP="00983E1B">
      <w:pPr>
        <w:pStyle w:val="ConsPlusNormal"/>
        <w:ind w:firstLine="540"/>
        <w:jc w:val="both"/>
      </w:pPr>
      <w:r>
        <w:t>- при переломах конечностей (открытых и закрытых) различной локализации.</w:t>
      </w:r>
    </w:p>
    <w:p w:rsidR="00983E1B" w:rsidRDefault="00983E1B" w:rsidP="00983E1B">
      <w:pPr>
        <w:pStyle w:val="ConsPlusNormal"/>
        <w:ind w:firstLine="540"/>
        <w:jc w:val="both"/>
      </w:pPr>
      <w:r>
        <w:t>Мероприятия по предупреждению осложнений и ухудшению состояния пострадавшего при травмах конечностей.</w:t>
      </w:r>
    </w:p>
    <w:p w:rsidR="00983E1B" w:rsidRDefault="00983E1B" w:rsidP="00983E1B">
      <w:pPr>
        <w:pStyle w:val="ConsPlusNormal"/>
        <w:ind w:firstLine="540"/>
        <w:jc w:val="both"/>
      </w:pPr>
      <w:r>
        <w:t>Принципы иммобилизации конечностей.</w:t>
      </w:r>
    </w:p>
    <w:p w:rsidR="00983E1B" w:rsidRDefault="00983E1B" w:rsidP="00983E1B">
      <w:pPr>
        <w:pStyle w:val="ConsPlusNormal"/>
        <w:ind w:firstLine="540"/>
        <w:jc w:val="both"/>
      </w:pPr>
      <w: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983E1B" w:rsidRDefault="00983E1B" w:rsidP="00983E1B">
      <w:pPr>
        <w:pStyle w:val="ConsPlusNormal"/>
        <w:ind w:firstLine="540"/>
        <w:jc w:val="both"/>
      </w:pPr>
      <w:r>
        <w:t>Осложнения, вызванные ошибками при оказании первой помощи пострадавшему.</w:t>
      </w:r>
    </w:p>
    <w:p w:rsidR="00983E1B" w:rsidRDefault="00983E1B" w:rsidP="00983E1B">
      <w:pPr>
        <w:pStyle w:val="ConsPlusNormal"/>
        <w:jc w:val="both"/>
      </w:pPr>
    </w:p>
    <w:p w:rsidR="00983E1B" w:rsidRDefault="00983E1B" w:rsidP="00983E1B">
      <w:pPr>
        <w:pStyle w:val="ConsPlusNormal"/>
        <w:ind w:firstLine="540"/>
        <w:jc w:val="both"/>
        <w:outlineLvl w:val="3"/>
      </w:pPr>
      <w:r>
        <w:t>Тема 13.3. Транспортная иммобилизация при травмах конечностей</w:t>
      </w:r>
    </w:p>
    <w:p w:rsidR="00983E1B" w:rsidRDefault="00983E1B" w:rsidP="00983E1B">
      <w:pPr>
        <w:pStyle w:val="ConsPlusNormal"/>
        <w:ind w:firstLine="540"/>
        <w:jc w:val="both"/>
      </w:pPr>
      <w:r>
        <w:t>Средства, используемые при проведении транспортной иммобилизации при травмах конечностей.</w:t>
      </w:r>
    </w:p>
    <w:p w:rsidR="00983E1B" w:rsidRDefault="00983E1B" w:rsidP="00983E1B">
      <w:pPr>
        <w:pStyle w:val="ConsPlusNormal"/>
        <w:ind w:firstLine="540"/>
        <w:jc w:val="both"/>
      </w:pPr>
      <w:r>
        <w:t>Способы транспортирования при травмах конечностей различной локализации.</w:t>
      </w:r>
    </w:p>
    <w:p w:rsidR="00983E1B" w:rsidRDefault="00983E1B" w:rsidP="00983E1B">
      <w:pPr>
        <w:pStyle w:val="ConsPlusNormal"/>
        <w:jc w:val="both"/>
      </w:pPr>
    </w:p>
    <w:p w:rsidR="00983E1B" w:rsidRDefault="00983E1B" w:rsidP="00983E1B">
      <w:pPr>
        <w:pStyle w:val="ConsPlusNormal"/>
        <w:ind w:firstLine="540"/>
        <w:jc w:val="both"/>
        <w:outlineLvl w:val="2"/>
      </w:pPr>
      <w:r>
        <w:t>Раздел 14. Синдром длительного сдавливания конечности (СДС)</w:t>
      </w:r>
    </w:p>
    <w:p w:rsidR="00983E1B" w:rsidRDefault="00983E1B" w:rsidP="00983E1B">
      <w:pPr>
        <w:pStyle w:val="ConsPlusNormal"/>
        <w:jc w:val="both"/>
      </w:pPr>
    </w:p>
    <w:p w:rsidR="00983E1B" w:rsidRDefault="00983E1B" w:rsidP="00983E1B">
      <w:pPr>
        <w:pStyle w:val="ConsPlusNormal"/>
        <w:ind w:firstLine="540"/>
        <w:jc w:val="both"/>
        <w:outlineLvl w:val="3"/>
      </w:pPr>
      <w:r>
        <w:t>Тема 14.1. Характеристика СДС</w:t>
      </w:r>
    </w:p>
    <w:p w:rsidR="00983E1B" w:rsidRDefault="00983E1B" w:rsidP="00983E1B">
      <w:pPr>
        <w:pStyle w:val="ConsPlusNormal"/>
        <w:ind w:firstLine="540"/>
        <w:jc w:val="both"/>
      </w:pPr>
      <w:r>
        <w:t>Причины возникновения и признаки СДС. Осложнения, возникающие при СДС.</w:t>
      </w:r>
    </w:p>
    <w:p w:rsidR="00983E1B" w:rsidRDefault="00983E1B" w:rsidP="00983E1B">
      <w:pPr>
        <w:pStyle w:val="ConsPlusNormal"/>
        <w:jc w:val="both"/>
      </w:pPr>
    </w:p>
    <w:p w:rsidR="00983E1B" w:rsidRDefault="00983E1B" w:rsidP="00983E1B">
      <w:pPr>
        <w:pStyle w:val="ConsPlusNormal"/>
        <w:ind w:firstLine="540"/>
        <w:jc w:val="both"/>
        <w:outlineLvl w:val="3"/>
      </w:pPr>
      <w:r>
        <w:t>Тема 14.2. Первая помощь при СДС</w:t>
      </w:r>
    </w:p>
    <w:p w:rsidR="00983E1B" w:rsidRDefault="00983E1B" w:rsidP="00983E1B">
      <w:pPr>
        <w:pStyle w:val="ConsPlusNormal"/>
        <w:ind w:firstLine="540"/>
        <w:jc w:val="both"/>
      </w:pPr>
      <w:r>
        <w:t>Средства для оказания первой помощи при СДС. Первая медицинская помощь при синдроме длительного сдавливания конечности.</w:t>
      </w:r>
    </w:p>
    <w:p w:rsidR="00983E1B" w:rsidRDefault="00983E1B" w:rsidP="00983E1B">
      <w:pPr>
        <w:pStyle w:val="ConsPlusNormal"/>
        <w:jc w:val="both"/>
      </w:pPr>
    </w:p>
    <w:p w:rsidR="00983E1B" w:rsidRDefault="00983E1B" w:rsidP="00983E1B">
      <w:pPr>
        <w:pStyle w:val="ConsPlusNormal"/>
        <w:ind w:firstLine="540"/>
        <w:jc w:val="both"/>
        <w:outlineLvl w:val="2"/>
      </w:pPr>
      <w:r>
        <w:t>Раздел 15. Термические травмы</w:t>
      </w:r>
    </w:p>
    <w:p w:rsidR="00983E1B" w:rsidRDefault="00983E1B" w:rsidP="00983E1B">
      <w:pPr>
        <w:pStyle w:val="ConsPlusNormal"/>
        <w:jc w:val="both"/>
      </w:pPr>
    </w:p>
    <w:p w:rsidR="00983E1B" w:rsidRDefault="00983E1B" w:rsidP="00983E1B">
      <w:pPr>
        <w:pStyle w:val="ConsPlusNormal"/>
        <w:ind w:firstLine="540"/>
        <w:jc w:val="both"/>
        <w:outlineLvl w:val="3"/>
      </w:pPr>
      <w:r>
        <w:t>Тема 15.1. Характеристика термических травм</w:t>
      </w:r>
    </w:p>
    <w:p w:rsidR="00983E1B" w:rsidRDefault="00983E1B" w:rsidP="00983E1B">
      <w:pPr>
        <w:pStyle w:val="ConsPlusNormal"/>
        <w:ind w:firstLine="540"/>
        <w:jc w:val="both"/>
      </w:pPr>
      <w: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983E1B" w:rsidRDefault="00983E1B" w:rsidP="00983E1B">
      <w:pPr>
        <w:pStyle w:val="ConsPlusNormal"/>
        <w:ind w:firstLine="540"/>
        <w:jc w:val="both"/>
      </w:pPr>
      <w: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983E1B" w:rsidRDefault="00983E1B" w:rsidP="00983E1B">
      <w:pPr>
        <w:pStyle w:val="ConsPlusNormal"/>
        <w:jc w:val="both"/>
      </w:pPr>
    </w:p>
    <w:p w:rsidR="00983E1B" w:rsidRDefault="00983E1B" w:rsidP="00983E1B">
      <w:pPr>
        <w:pStyle w:val="ConsPlusNormal"/>
        <w:ind w:firstLine="540"/>
        <w:jc w:val="both"/>
        <w:outlineLvl w:val="3"/>
      </w:pPr>
      <w:r>
        <w:t>Тема 15.2. Первая помощь при термических травмах</w:t>
      </w:r>
    </w:p>
    <w:p w:rsidR="00983E1B" w:rsidRDefault="00983E1B" w:rsidP="00983E1B">
      <w:pPr>
        <w:pStyle w:val="ConsPlusNormal"/>
        <w:ind w:firstLine="540"/>
        <w:jc w:val="both"/>
      </w:pPr>
      <w: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983E1B" w:rsidRDefault="00983E1B" w:rsidP="00983E1B">
      <w:pPr>
        <w:pStyle w:val="ConsPlusNormal"/>
        <w:ind w:firstLine="540"/>
        <w:jc w:val="both"/>
      </w:pPr>
      <w: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983E1B" w:rsidRDefault="00983E1B" w:rsidP="00983E1B">
      <w:pPr>
        <w:pStyle w:val="ConsPlusNormal"/>
        <w:ind w:firstLine="540"/>
        <w:jc w:val="both"/>
      </w:pPr>
      <w: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983E1B" w:rsidRDefault="00983E1B" w:rsidP="00983E1B">
      <w:pPr>
        <w:pStyle w:val="ConsPlusNormal"/>
        <w:ind w:firstLine="540"/>
        <w:jc w:val="both"/>
      </w:pPr>
      <w:r>
        <w:t>Характерные ошибки, встречающиеся при оказании первой помощи пострадавшему при термических травмах.</w:t>
      </w:r>
    </w:p>
    <w:p w:rsidR="00983E1B" w:rsidRDefault="00983E1B" w:rsidP="00983E1B">
      <w:pPr>
        <w:pStyle w:val="ConsPlusNormal"/>
        <w:jc w:val="both"/>
      </w:pPr>
    </w:p>
    <w:p w:rsidR="00983E1B" w:rsidRDefault="00983E1B" w:rsidP="00983E1B">
      <w:pPr>
        <w:pStyle w:val="ConsPlusNormal"/>
        <w:ind w:firstLine="540"/>
        <w:jc w:val="both"/>
        <w:outlineLvl w:val="2"/>
      </w:pPr>
      <w:r>
        <w:t>Раздел 16. Химические ожоги</w:t>
      </w:r>
    </w:p>
    <w:p w:rsidR="00983E1B" w:rsidRDefault="00983E1B" w:rsidP="00983E1B">
      <w:pPr>
        <w:pStyle w:val="ConsPlusNormal"/>
        <w:jc w:val="both"/>
      </w:pPr>
    </w:p>
    <w:p w:rsidR="00983E1B" w:rsidRDefault="00983E1B" w:rsidP="00983E1B">
      <w:pPr>
        <w:pStyle w:val="ConsPlusNormal"/>
        <w:ind w:firstLine="540"/>
        <w:jc w:val="both"/>
        <w:outlineLvl w:val="3"/>
      </w:pPr>
      <w:r>
        <w:t>Тема 16.1. Характеристика химических ожогов</w:t>
      </w:r>
    </w:p>
    <w:p w:rsidR="00983E1B" w:rsidRDefault="00983E1B" w:rsidP="00983E1B">
      <w:pPr>
        <w:pStyle w:val="ConsPlusNormal"/>
        <w:ind w:firstLine="540"/>
        <w:jc w:val="both"/>
      </w:pPr>
      <w:r>
        <w:lastRenderedPageBreak/>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983E1B" w:rsidRDefault="00983E1B" w:rsidP="00983E1B">
      <w:pPr>
        <w:pStyle w:val="ConsPlusNormal"/>
        <w:jc w:val="both"/>
      </w:pPr>
    </w:p>
    <w:p w:rsidR="00983E1B" w:rsidRDefault="00983E1B" w:rsidP="00983E1B">
      <w:pPr>
        <w:pStyle w:val="ConsPlusNormal"/>
        <w:ind w:firstLine="540"/>
        <w:jc w:val="both"/>
        <w:outlineLvl w:val="3"/>
      </w:pPr>
      <w:r>
        <w:t>Тема 16.2. Первая помощь при химических ожогах</w:t>
      </w:r>
    </w:p>
    <w:p w:rsidR="00983E1B" w:rsidRDefault="00983E1B" w:rsidP="00983E1B">
      <w:pPr>
        <w:pStyle w:val="ConsPlusNormal"/>
        <w:ind w:firstLine="540"/>
        <w:jc w:val="both"/>
      </w:pPr>
      <w:r>
        <w:t>Принципы оказания первой помощи при ожогах щелочами, кислотами и другими химически активными веществами.</w:t>
      </w:r>
    </w:p>
    <w:p w:rsidR="00983E1B" w:rsidRDefault="00983E1B" w:rsidP="00983E1B">
      <w:pPr>
        <w:pStyle w:val="ConsPlusNormal"/>
        <w:ind w:firstLine="540"/>
        <w:jc w:val="both"/>
      </w:pPr>
      <w:r>
        <w:t>Меры безопасности при оказании первой помощи пострадавшему.</w:t>
      </w:r>
    </w:p>
    <w:p w:rsidR="00983E1B" w:rsidRDefault="00983E1B" w:rsidP="00983E1B">
      <w:pPr>
        <w:pStyle w:val="ConsPlusNormal"/>
        <w:jc w:val="both"/>
      </w:pPr>
    </w:p>
    <w:p w:rsidR="00983E1B" w:rsidRDefault="00983E1B" w:rsidP="00983E1B">
      <w:pPr>
        <w:pStyle w:val="ConsPlusNormal"/>
        <w:ind w:firstLine="540"/>
        <w:jc w:val="both"/>
        <w:outlineLvl w:val="2"/>
      </w:pPr>
      <w:r>
        <w:t>Раздел 17. Отравления</w:t>
      </w:r>
    </w:p>
    <w:p w:rsidR="00983E1B" w:rsidRDefault="00983E1B" w:rsidP="00983E1B">
      <w:pPr>
        <w:pStyle w:val="ConsPlusNormal"/>
        <w:jc w:val="both"/>
      </w:pPr>
    </w:p>
    <w:p w:rsidR="00983E1B" w:rsidRDefault="00983E1B" w:rsidP="00983E1B">
      <w:pPr>
        <w:pStyle w:val="ConsPlusNormal"/>
        <w:ind w:firstLine="540"/>
        <w:jc w:val="both"/>
        <w:outlineLvl w:val="3"/>
      </w:pPr>
      <w:r>
        <w:t>Тема 17.1. Отравления химическими веществами</w:t>
      </w:r>
    </w:p>
    <w:p w:rsidR="00983E1B" w:rsidRDefault="00983E1B" w:rsidP="00983E1B">
      <w:pPr>
        <w:pStyle w:val="ConsPlusNormal"/>
        <w:ind w:firstLine="540"/>
        <w:jc w:val="both"/>
      </w:pPr>
      <w: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983E1B" w:rsidRDefault="00983E1B" w:rsidP="00983E1B">
      <w:pPr>
        <w:pStyle w:val="ConsPlusNormal"/>
        <w:ind w:firstLine="540"/>
        <w:jc w:val="both"/>
      </w:pPr>
      <w:r>
        <w:t>Осложнения, вызванные отравлением опасными для здоровья человека веществами.</w:t>
      </w:r>
    </w:p>
    <w:p w:rsidR="00983E1B" w:rsidRDefault="00983E1B" w:rsidP="00983E1B">
      <w:pPr>
        <w:pStyle w:val="ConsPlusNormal"/>
        <w:ind w:firstLine="540"/>
        <w:jc w:val="both"/>
      </w:pPr>
      <w:r>
        <w:t>Отравление угарным газом, хлором и аммиаком. Причины отравления и их характерные признаки. Степени тяжести отравления.</w:t>
      </w:r>
    </w:p>
    <w:p w:rsidR="00983E1B" w:rsidRDefault="00983E1B" w:rsidP="00983E1B">
      <w:pPr>
        <w:pStyle w:val="ConsPlusNormal"/>
        <w:jc w:val="both"/>
      </w:pPr>
    </w:p>
    <w:p w:rsidR="00983E1B" w:rsidRDefault="00983E1B" w:rsidP="00983E1B">
      <w:pPr>
        <w:pStyle w:val="ConsPlusNormal"/>
        <w:ind w:firstLine="540"/>
        <w:jc w:val="both"/>
        <w:outlineLvl w:val="3"/>
      </w:pPr>
      <w:r>
        <w:t>Тема 17.2. Первая помощь при отравлениях химическими веществами</w:t>
      </w:r>
    </w:p>
    <w:p w:rsidR="00983E1B" w:rsidRDefault="00983E1B" w:rsidP="00983E1B">
      <w:pPr>
        <w:pStyle w:val="ConsPlusNormal"/>
        <w:ind w:firstLine="540"/>
        <w:jc w:val="both"/>
      </w:pPr>
      <w:r>
        <w:t>Средства для оказания первой помощи.</w:t>
      </w:r>
    </w:p>
    <w:p w:rsidR="00983E1B" w:rsidRDefault="00983E1B" w:rsidP="00983E1B">
      <w:pPr>
        <w:pStyle w:val="ConsPlusNormal"/>
        <w:ind w:firstLine="540"/>
        <w:jc w:val="both"/>
      </w:pPr>
      <w: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983E1B" w:rsidRDefault="00983E1B" w:rsidP="00983E1B">
      <w:pPr>
        <w:pStyle w:val="ConsPlusNormal"/>
        <w:ind w:firstLine="540"/>
        <w:jc w:val="both"/>
      </w:pPr>
      <w: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983E1B" w:rsidRDefault="00983E1B" w:rsidP="00983E1B">
      <w:pPr>
        <w:pStyle w:val="ConsPlusNormal"/>
        <w:jc w:val="both"/>
      </w:pPr>
    </w:p>
    <w:p w:rsidR="00983E1B" w:rsidRDefault="00983E1B" w:rsidP="00983E1B">
      <w:pPr>
        <w:pStyle w:val="ConsPlusNormal"/>
        <w:ind w:firstLine="540"/>
        <w:jc w:val="both"/>
        <w:outlineLvl w:val="3"/>
      </w:pPr>
      <w:r>
        <w:t>Тема 17.3. Пищевые отравления (токсикоинфекции)</w:t>
      </w:r>
    </w:p>
    <w:p w:rsidR="00983E1B" w:rsidRDefault="00983E1B" w:rsidP="00983E1B">
      <w:pPr>
        <w:pStyle w:val="ConsPlusNormal"/>
        <w:ind w:firstLine="540"/>
        <w:jc w:val="both"/>
      </w:pPr>
      <w:r>
        <w:t>Причины возникновения пищевых отравлений и их характерные признаки.</w:t>
      </w:r>
    </w:p>
    <w:p w:rsidR="00983E1B" w:rsidRDefault="00983E1B" w:rsidP="00983E1B">
      <w:pPr>
        <w:pStyle w:val="ConsPlusNormal"/>
        <w:jc w:val="both"/>
      </w:pPr>
    </w:p>
    <w:p w:rsidR="00983E1B" w:rsidRDefault="00983E1B" w:rsidP="00983E1B">
      <w:pPr>
        <w:pStyle w:val="ConsPlusNormal"/>
        <w:ind w:firstLine="540"/>
        <w:jc w:val="both"/>
        <w:outlineLvl w:val="3"/>
      </w:pPr>
      <w:r>
        <w:t>Тема 17.4. Первая помощь при пищевых отравлениях</w:t>
      </w:r>
    </w:p>
    <w:p w:rsidR="00983E1B" w:rsidRDefault="00983E1B" w:rsidP="00983E1B">
      <w:pPr>
        <w:pStyle w:val="ConsPlusNormal"/>
        <w:ind w:firstLine="540"/>
        <w:jc w:val="both"/>
      </w:pPr>
      <w: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983E1B" w:rsidRDefault="00983E1B" w:rsidP="00983E1B">
      <w:pPr>
        <w:pStyle w:val="ConsPlusNormal"/>
        <w:jc w:val="both"/>
      </w:pPr>
    </w:p>
    <w:p w:rsidR="00983E1B" w:rsidRDefault="00983E1B" w:rsidP="00983E1B">
      <w:pPr>
        <w:pStyle w:val="ConsPlusNormal"/>
        <w:ind w:firstLine="540"/>
        <w:jc w:val="both"/>
        <w:outlineLvl w:val="2"/>
      </w:pPr>
      <w:r>
        <w:t>Раздел 18. Электротравма</w:t>
      </w:r>
    </w:p>
    <w:p w:rsidR="00983E1B" w:rsidRDefault="00983E1B" w:rsidP="00983E1B">
      <w:pPr>
        <w:pStyle w:val="ConsPlusNormal"/>
        <w:jc w:val="both"/>
      </w:pPr>
    </w:p>
    <w:p w:rsidR="00983E1B" w:rsidRDefault="00983E1B" w:rsidP="00983E1B">
      <w:pPr>
        <w:pStyle w:val="ConsPlusNormal"/>
        <w:ind w:firstLine="540"/>
        <w:jc w:val="both"/>
        <w:outlineLvl w:val="3"/>
      </w:pPr>
      <w:r>
        <w:t>Тема 18.1. Характеристика электротравмы</w:t>
      </w:r>
    </w:p>
    <w:p w:rsidR="00983E1B" w:rsidRDefault="00983E1B" w:rsidP="00983E1B">
      <w:pPr>
        <w:pStyle w:val="ConsPlusNormal"/>
        <w:ind w:firstLine="540"/>
        <w:jc w:val="both"/>
      </w:pPr>
      <w:r>
        <w:t>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электротравмы.</w:t>
      </w:r>
    </w:p>
    <w:p w:rsidR="00983E1B" w:rsidRDefault="00983E1B" w:rsidP="00983E1B">
      <w:pPr>
        <w:pStyle w:val="ConsPlusNormal"/>
        <w:jc w:val="both"/>
      </w:pPr>
    </w:p>
    <w:p w:rsidR="00983E1B" w:rsidRDefault="00983E1B" w:rsidP="00983E1B">
      <w:pPr>
        <w:pStyle w:val="ConsPlusNormal"/>
        <w:ind w:firstLine="540"/>
        <w:jc w:val="both"/>
        <w:outlineLvl w:val="3"/>
      </w:pPr>
      <w:r>
        <w:t>Тема 18.2. Первая помощь при электротравме</w:t>
      </w:r>
    </w:p>
    <w:p w:rsidR="00983E1B" w:rsidRDefault="00983E1B" w:rsidP="00983E1B">
      <w:pPr>
        <w:pStyle w:val="ConsPlusNormal"/>
        <w:ind w:firstLine="540"/>
        <w:jc w:val="both"/>
      </w:pPr>
      <w:r>
        <w:t>Требования к безопасности при оказании первой помощи пострадавшему.</w:t>
      </w:r>
    </w:p>
    <w:p w:rsidR="00983E1B" w:rsidRDefault="00983E1B" w:rsidP="00983E1B">
      <w:pPr>
        <w:pStyle w:val="ConsPlusNormal"/>
        <w:ind w:firstLine="540"/>
        <w:jc w:val="both"/>
      </w:pPr>
      <w:r>
        <w:t>Мероприятия первой помощи при электротравме и особенности их проведения.</w:t>
      </w:r>
    </w:p>
    <w:p w:rsidR="00983E1B" w:rsidRDefault="00983E1B" w:rsidP="00983E1B">
      <w:pPr>
        <w:pStyle w:val="ConsPlusNormal"/>
        <w:jc w:val="both"/>
      </w:pPr>
    </w:p>
    <w:p w:rsidR="00983E1B" w:rsidRDefault="00983E1B" w:rsidP="00983E1B">
      <w:pPr>
        <w:pStyle w:val="ConsPlusNormal"/>
        <w:ind w:firstLine="540"/>
        <w:jc w:val="both"/>
        <w:outlineLvl w:val="2"/>
      </w:pPr>
      <w:r>
        <w:t>Раздел 19. Острые заболевания органов брюшной полости и сердечно-сосудистой системы</w:t>
      </w:r>
    </w:p>
    <w:p w:rsidR="00983E1B" w:rsidRDefault="00983E1B" w:rsidP="00983E1B">
      <w:pPr>
        <w:pStyle w:val="ConsPlusNormal"/>
        <w:jc w:val="both"/>
      </w:pPr>
    </w:p>
    <w:p w:rsidR="00983E1B" w:rsidRDefault="00983E1B" w:rsidP="00983E1B">
      <w:pPr>
        <w:pStyle w:val="ConsPlusNormal"/>
        <w:ind w:firstLine="540"/>
        <w:jc w:val="both"/>
        <w:outlineLvl w:val="3"/>
      </w:pPr>
      <w:r>
        <w:t>Тема 19.1. Характеристика острых заболеваний органов брюшной полости и сердечно-сосудистой системы</w:t>
      </w:r>
    </w:p>
    <w:p w:rsidR="00983E1B" w:rsidRDefault="00983E1B" w:rsidP="00983E1B">
      <w:pPr>
        <w:pStyle w:val="ConsPlusNormal"/>
        <w:ind w:firstLine="540"/>
        <w:jc w:val="both"/>
      </w:pPr>
      <w: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983E1B" w:rsidRDefault="00983E1B" w:rsidP="00983E1B">
      <w:pPr>
        <w:pStyle w:val="ConsPlusNormal"/>
        <w:jc w:val="both"/>
      </w:pPr>
    </w:p>
    <w:p w:rsidR="00983E1B" w:rsidRDefault="00983E1B" w:rsidP="00983E1B">
      <w:pPr>
        <w:pStyle w:val="ConsPlusNormal"/>
        <w:ind w:firstLine="540"/>
        <w:jc w:val="both"/>
        <w:outlineLvl w:val="3"/>
      </w:pPr>
      <w:r>
        <w:t>Тема 19.2. Первая помощь при болях в животе и болях в сердце</w:t>
      </w:r>
    </w:p>
    <w:p w:rsidR="00983E1B" w:rsidRDefault="00983E1B" w:rsidP="00983E1B">
      <w:pPr>
        <w:pStyle w:val="ConsPlusNormal"/>
        <w:ind w:firstLine="540"/>
        <w:jc w:val="both"/>
      </w:pPr>
      <w:r>
        <w:t>Средства оказания помощи и алгоритм действий первой помощи при болях в животе и болях в сердце.</w:t>
      </w:r>
    </w:p>
    <w:p w:rsidR="00983E1B" w:rsidRDefault="00983E1B" w:rsidP="00983E1B">
      <w:pPr>
        <w:pStyle w:val="ConsPlusNormal"/>
        <w:ind w:firstLine="540"/>
        <w:jc w:val="both"/>
      </w:pPr>
      <w:r>
        <w:t>Итоговое занятие: Проверка знаний.</w:t>
      </w:r>
    </w:p>
    <w:p w:rsidR="00983E1B" w:rsidRDefault="00983E1B" w:rsidP="00983E1B">
      <w:pPr>
        <w:pStyle w:val="ConsPlusNormal"/>
        <w:jc w:val="both"/>
      </w:pPr>
    </w:p>
    <w:p w:rsidR="00983E1B" w:rsidRDefault="00983E1B" w:rsidP="00983E1B">
      <w:pPr>
        <w:pStyle w:val="ConsPlusNormal"/>
        <w:ind w:firstLine="540"/>
        <w:jc w:val="both"/>
        <w:outlineLvl w:val="1"/>
      </w:pPr>
      <w:bookmarkStart w:id="11" w:name="Par1050"/>
      <w:bookmarkEnd w:id="11"/>
      <w:r>
        <w:t>Б.4 Программа Б.4 - Универсальная программа базового основного курса обучения "Основы управления условиями и охраной труда"</w:t>
      </w:r>
    </w:p>
    <w:p w:rsidR="00983E1B" w:rsidRDefault="00983E1B" w:rsidP="00983E1B">
      <w:pPr>
        <w:pStyle w:val="ConsPlusNormal"/>
        <w:jc w:val="both"/>
      </w:pPr>
    </w:p>
    <w:p w:rsidR="00983E1B" w:rsidRDefault="00983E1B" w:rsidP="00983E1B">
      <w:pPr>
        <w:pStyle w:val="ConsPlusNormal"/>
        <w:ind w:firstLine="540"/>
        <w:jc w:val="both"/>
      </w:pPr>
      <w:r>
        <w:t xml:space="preserve">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w:t>
      </w:r>
      <w:r>
        <w:lastRenderedPageBreak/>
        <w:t>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983E1B" w:rsidRDefault="00983E1B" w:rsidP="00983E1B">
      <w:pPr>
        <w:pStyle w:val="ConsPlusNormal"/>
        <w:ind w:firstLine="540"/>
        <w:jc w:val="both"/>
      </w:pPr>
      <w:r>
        <w:t>В результате прохождения обучения по охране труда слушатели приобретают знания об основах:</w:t>
      </w:r>
    </w:p>
    <w:p w:rsidR="00983E1B" w:rsidRDefault="00983E1B" w:rsidP="00983E1B">
      <w:pPr>
        <w:pStyle w:val="ConsPlusNormal"/>
        <w:ind w:firstLine="540"/>
        <w:jc w:val="both"/>
      </w:pPr>
      <w:r>
        <w:t>1) охраны труда как вида деятельности;</w:t>
      </w:r>
    </w:p>
    <w:p w:rsidR="00983E1B" w:rsidRDefault="00983E1B" w:rsidP="00983E1B">
      <w:pPr>
        <w:pStyle w:val="ConsPlusNormal"/>
        <w:ind w:firstLine="540"/>
        <w:jc w:val="both"/>
      </w:pPr>
      <w:r>
        <w:t>2) организации работ по охране труда и управлению профессиональными рисками на уровне работодателя;</w:t>
      </w:r>
    </w:p>
    <w:p w:rsidR="00983E1B" w:rsidRDefault="00983E1B" w:rsidP="00983E1B">
      <w:pPr>
        <w:pStyle w:val="ConsPlusNormal"/>
        <w:ind w:firstLine="540"/>
        <w:jc w:val="both"/>
      </w:pPr>
      <w:r>
        <w:t>3) обеспечения требований охраны труда работников и безопасности производственной деятельности работодателя на рабочих местах;</w:t>
      </w:r>
    </w:p>
    <w:p w:rsidR="00983E1B" w:rsidRDefault="00983E1B" w:rsidP="00983E1B">
      <w:pPr>
        <w:pStyle w:val="ConsPlusNormal"/>
        <w:ind w:firstLine="540"/>
        <w:jc w:val="both"/>
      </w:pPr>
      <w:r>
        <w:t>4) социальной защиты пострадавших на производстве.</w:t>
      </w:r>
    </w:p>
    <w:p w:rsidR="00983E1B" w:rsidRDefault="00983E1B" w:rsidP="00983E1B">
      <w:pPr>
        <w:pStyle w:val="ConsPlusNormal"/>
        <w:ind w:firstLine="540"/>
        <w:jc w:val="both"/>
      </w:pPr>
      <w: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983E1B" w:rsidRDefault="00983E1B" w:rsidP="00983E1B">
      <w:pPr>
        <w:pStyle w:val="ConsPlusNormal"/>
        <w:jc w:val="both"/>
      </w:pPr>
    </w:p>
    <w:p w:rsidR="00983E1B" w:rsidRDefault="00983E1B" w:rsidP="00983E1B">
      <w:pPr>
        <w:pStyle w:val="ConsPlusNormal"/>
        <w:ind w:firstLine="540"/>
        <w:jc w:val="both"/>
        <w:outlineLvl w:val="2"/>
      </w:pPr>
      <w:r>
        <w:t>Раздел 1. Основы охраны труда</w:t>
      </w:r>
    </w:p>
    <w:p w:rsidR="00983E1B" w:rsidRDefault="00983E1B" w:rsidP="00983E1B">
      <w:pPr>
        <w:pStyle w:val="ConsPlusNormal"/>
        <w:jc w:val="both"/>
      </w:pPr>
    </w:p>
    <w:p w:rsidR="00983E1B" w:rsidRDefault="00983E1B" w:rsidP="00983E1B">
      <w:pPr>
        <w:pStyle w:val="ConsPlusNormal"/>
        <w:ind w:firstLine="540"/>
        <w:jc w:val="both"/>
        <w:outlineLvl w:val="3"/>
      </w:pPr>
      <w:r>
        <w:t>Тема 1.1. Трудовая деятельность и ее риски</w:t>
      </w:r>
    </w:p>
    <w:p w:rsidR="00983E1B" w:rsidRDefault="00983E1B" w:rsidP="00983E1B">
      <w:pPr>
        <w:pStyle w:val="ConsPlusNormal"/>
        <w:ind w:firstLine="540"/>
        <w:jc w:val="both"/>
      </w:pPr>
      <w: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983E1B" w:rsidRDefault="00983E1B" w:rsidP="00983E1B">
      <w:pPr>
        <w:pStyle w:val="ConsPlusNormal"/>
        <w:ind w:firstLine="540"/>
        <w:jc w:val="both"/>
      </w:pPr>
      <w:r>
        <w:t>Умственный труд. Работа по управлению автоматизированными системами, диспетчерская работа, творческая работа и творческий труд.</w:t>
      </w:r>
    </w:p>
    <w:p w:rsidR="00983E1B" w:rsidRDefault="00983E1B" w:rsidP="00983E1B">
      <w:pPr>
        <w:pStyle w:val="ConsPlusNormal"/>
        <w:ind w:firstLine="540"/>
        <w:jc w:val="both"/>
      </w:pPr>
      <w: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983E1B" w:rsidRDefault="00983E1B" w:rsidP="00983E1B">
      <w:pPr>
        <w:pStyle w:val="ConsPlusNormal"/>
        <w:ind w:firstLine="540"/>
        <w:jc w:val="both"/>
      </w:pPr>
      <w:r>
        <w:t>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беспорогового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983E1B" w:rsidRDefault="00983E1B" w:rsidP="00983E1B">
      <w:pPr>
        <w:pStyle w:val="ConsPlusNormal"/>
        <w:ind w:firstLine="540"/>
        <w:jc w:val="both"/>
      </w:pPr>
      <w:r>
        <w:t>Трудовой процесс, его тяжесть и напряженность. Нормирование факторов трудового процесса.</w:t>
      </w:r>
    </w:p>
    <w:p w:rsidR="00983E1B" w:rsidRDefault="00983E1B" w:rsidP="00983E1B">
      <w:pPr>
        <w:pStyle w:val="ConsPlusNormal"/>
        <w:ind w:firstLine="540"/>
        <w:jc w:val="both"/>
      </w:pPr>
      <w: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983E1B" w:rsidRDefault="00983E1B" w:rsidP="00983E1B">
      <w:pPr>
        <w:pStyle w:val="ConsPlusNormal"/>
        <w:ind w:firstLine="540"/>
        <w:jc w:val="both"/>
      </w:pPr>
      <w:r>
        <w:t>Закономерное и случайное в воздействии условий труда на организм человека. Риски травмирования и заболевания.</w:t>
      </w:r>
    </w:p>
    <w:p w:rsidR="00983E1B" w:rsidRDefault="00983E1B" w:rsidP="00983E1B">
      <w:pPr>
        <w:pStyle w:val="ConsPlusNormal"/>
        <w:ind w:firstLine="540"/>
        <w:jc w:val="both"/>
      </w:pPr>
      <w:r>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983E1B" w:rsidRDefault="00983E1B" w:rsidP="00983E1B">
      <w:pPr>
        <w:pStyle w:val="ConsPlusNormal"/>
        <w:ind w:firstLine="540"/>
        <w:jc w:val="both"/>
      </w:pPr>
      <w: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983E1B" w:rsidRDefault="00983E1B" w:rsidP="00983E1B">
      <w:pPr>
        <w:pStyle w:val="ConsPlusNormal"/>
        <w:jc w:val="both"/>
      </w:pPr>
    </w:p>
    <w:p w:rsidR="00983E1B" w:rsidRDefault="00983E1B" w:rsidP="00983E1B">
      <w:pPr>
        <w:pStyle w:val="ConsPlusNormal"/>
        <w:ind w:firstLine="540"/>
        <w:jc w:val="both"/>
        <w:outlineLvl w:val="3"/>
      </w:pPr>
      <w: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983E1B" w:rsidRDefault="00983E1B" w:rsidP="00983E1B">
      <w:pPr>
        <w:pStyle w:val="ConsPlusNormal"/>
        <w:ind w:firstLine="540"/>
        <w:jc w:val="both"/>
      </w:pPr>
      <w:r>
        <w:t xml:space="preserve">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w:t>
      </w:r>
      <w:r>
        <w:lastRenderedPageBreak/>
        <w:t>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983E1B" w:rsidRDefault="00983E1B" w:rsidP="00983E1B">
      <w:pPr>
        <w:pStyle w:val="ConsPlusNormal"/>
        <w:ind w:firstLine="540"/>
        <w:jc w:val="both"/>
      </w:pPr>
      <w: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983E1B" w:rsidRDefault="00983E1B" w:rsidP="00983E1B">
      <w:pPr>
        <w:pStyle w:val="ConsPlusNormal"/>
        <w:ind w:firstLine="540"/>
        <w:jc w:val="both"/>
      </w:pPr>
      <w: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983E1B" w:rsidRDefault="00983E1B" w:rsidP="00983E1B">
      <w:pPr>
        <w:pStyle w:val="ConsPlusNormal"/>
        <w:ind w:firstLine="540"/>
        <w:jc w:val="both"/>
      </w:pPr>
      <w: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983E1B" w:rsidRDefault="00983E1B" w:rsidP="00983E1B">
      <w:pPr>
        <w:pStyle w:val="ConsPlusNormal"/>
        <w:ind w:firstLine="540"/>
        <w:jc w:val="both"/>
      </w:pPr>
      <w: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983E1B" w:rsidRDefault="00983E1B" w:rsidP="00983E1B">
      <w:pPr>
        <w:pStyle w:val="ConsPlusNormal"/>
        <w:jc w:val="both"/>
      </w:pPr>
    </w:p>
    <w:p w:rsidR="00983E1B" w:rsidRDefault="00983E1B" w:rsidP="00983E1B">
      <w:pPr>
        <w:pStyle w:val="ConsPlusNormal"/>
        <w:ind w:firstLine="540"/>
        <w:jc w:val="both"/>
        <w:outlineLvl w:val="3"/>
      </w:pPr>
      <w:r>
        <w:t>Тема 1.3. Основные принципы обеспечения охраны труда</w:t>
      </w:r>
    </w:p>
    <w:p w:rsidR="00983E1B" w:rsidRDefault="00983E1B" w:rsidP="00983E1B">
      <w:pPr>
        <w:pStyle w:val="ConsPlusNormal"/>
        <w:ind w:firstLine="540"/>
        <w:jc w:val="both"/>
      </w:pPr>
      <w: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983E1B" w:rsidRDefault="00983E1B" w:rsidP="00983E1B">
      <w:pPr>
        <w:pStyle w:val="ConsPlusNormal"/>
        <w:ind w:firstLine="540"/>
        <w:jc w:val="both"/>
      </w:pPr>
      <w:r>
        <w:t>Основные принципы обеспечения охраны труда как системы мероприятий:</w:t>
      </w:r>
    </w:p>
    <w:p w:rsidR="00983E1B" w:rsidRDefault="00983E1B" w:rsidP="00983E1B">
      <w:pPr>
        <w:pStyle w:val="ConsPlusNormal"/>
        <w:ind w:firstLine="540"/>
        <w:jc w:val="both"/>
      </w:pPr>
      <w:r>
        <w:t>1) необходимых для обеспечения сохранения жизни, здоровья и трудоспособности работников в процессе трудовой деятельности;</w:t>
      </w:r>
    </w:p>
    <w:p w:rsidR="00983E1B" w:rsidRDefault="00983E1B" w:rsidP="00983E1B">
      <w:pPr>
        <w:pStyle w:val="ConsPlusNormal"/>
        <w:ind w:firstLine="540"/>
        <w:jc w:val="both"/>
      </w:pPr>
      <w:r>
        <w:t>2) гарантирующих защиту права работников на труд в условиях, соответствующих требованиям охраны труда;</w:t>
      </w:r>
    </w:p>
    <w:p w:rsidR="00983E1B" w:rsidRDefault="00983E1B" w:rsidP="00983E1B">
      <w:pPr>
        <w:pStyle w:val="ConsPlusNormal"/>
        <w:ind w:firstLine="540"/>
        <w:jc w:val="both"/>
      </w:pPr>
      <w:r>
        <w:t>3) определения и выплаты компенсаций за тяжелые работы и работы с вредными и (или) опасными условиями труда;</w:t>
      </w:r>
    </w:p>
    <w:p w:rsidR="00983E1B" w:rsidRDefault="00983E1B" w:rsidP="00983E1B">
      <w:pPr>
        <w:pStyle w:val="ConsPlusNormal"/>
        <w:ind w:firstLine="540"/>
        <w:jc w:val="both"/>
      </w:pPr>
      <w:r>
        <w:t>4) социального страхования работников от несчастных случаев на производстве и профессиональных заболеваний;</w:t>
      </w:r>
    </w:p>
    <w:p w:rsidR="00983E1B" w:rsidRDefault="00983E1B" w:rsidP="00983E1B">
      <w:pPr>
        <w:pStyle w:val="ConsPlusNormal"/>
        <w:ind w:firstLine="540"/>
        <w:jc w:val="both"/>
      </w:pPr>
      <w: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983E1B" w:rsidRDefault="00983E1B" w:rsidP="00983E1B">
      <w:pPr>
        <w:pStyle w:val="ConsPlusNormal"/>
        <w:ind w:firstLine="540"/>
        <w:jc w:val="both"/>
      </w:pPr>
      <w: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983E1B" w:rsidRDefault="00983E1B" w:rsidP="00983E1B">
      <w:pPr>
        <w:pStyle w:val="ConsPlusNormal"/>
        <w:jc w:val="both"/>
      </w:pPr>
    </w:p>
    <w:p w:rsidR="00983E1B" w:rsidRDefault="00983E1B" w:rsidP="00983E1B">
      <w:pPr>
        <w:pStyle w:val="ConsPlusNormal"/>
        <w:ind w:firstLine="540"/>
        <w:jc w:val="both"/>
        <w:outlineLvl w:val="3"/>
      </w:pPr>
      <w:r>
        <w:t>Тема 1.4. Правовые основы охраны труда</w:t>
      </w:r>
    </w:p>
    <w:p w:rsidR="00983E1B" w:rsidRDefault="00983E1B" w:rsidP="00983E1B">
      <w:pPr>
        <w:pStyle w:val="ConsPlusNormal"/>
        <w:ind w:firstLine="540"/>
        <w:jc w:val="both"/>
      </w:pPr>
      <w: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983E1B" w:rsidRDefault="00983E1B" w:rsidP="00983E1B">
      <w:pPr>
        <w:pStyle w:val="ConsPlusNormal"/>
        <w:ind w:firstLine="540"/>
        <w:jc w:val="both"/>
      </w:pPr>
      <w:r>
        <w:t>Правовые источники охраны труда: Конституция; Трудовой кодекс;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983E1B" w:rsidRDefault="00983E1B" w:rsidP="00983E1B">
      <w:pPr>
        <w:pStyle w:val="ConsPlusNormal"/>
        <w:ind w:firstLine="540"/>
        <w:jc w:val="both"/>
      </w:pPr>
      <w: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983E1B" w:rsidRDefault="00983E1B" w:rsidP="00983E1B">
      <w:pPr>
        <w:pStyle w:val="ConsPlusNormal"/>
        <w:ind w:firstLine="540"/>
        <w:jc w:val="both"/>
      </w:pPr>
      <w:r>
        <w:t>Основополагающие принципы, касающиеся вопросов труда. Понятие принудительного труда. Запрещение принудительного труда.</w:t>
      </w:r>
    </w:p>
    <w:p w:rsidR="00983E1B" w:rsidRDefault="00983E1B" w:rsidP="00983E1B">
      <w:pPr>
        <w:pStyle w:val="ConsPlusNormal"/>
        <w:ind w:firstLine="540"/>
        <w:jc w:val="both"/>
      </w:pPr>
      <w:r>
        <w:t>Трудовой договор между работником и работодателем - основа их правоотношений.</w:t>
      </w:r>
    </w:p>
    <w:p w:rsidR="00983E1B" w:rsidRDefault="00983E1B" w:rsidP="00983E1B">
      <w:pPr>
        <w:pStyle w:val="ConsPlusNormal"/>
        <w:ind w:firstLine="540"/>
        <w:jc w:val="both"/>
      </w:pPr>
      <w: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983E1B" w:rsidRDefault="00983E1B" w:rsidP="00983E1B">
      <w:pPr>
        <w:pStyle w:val="ConsPlusNormal"/>
        <w:ind w:firstLine="540"/>
        <w:jc w:val="both"/>
      </w:pPr>
      <w: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983E1B" w:rsidRDefault="00983E1B" w:rsidP="00983E1B">
      <w:pPr>
        <w:pStyle w:val="ConsPlusNormal"/>
        <w:ind w:firstLine="540"/>
        <w:jc w:val="both"/>
      </w:pPr>
      <w:r>
        <w:t>Отличие трудового договора от договоров гражданско-правового характера.</w:t>
      </w:r>
    </w:p>
    <w:p w:rsidR="00983E1B" w:rsidRDefault="00983E1B" w:rsidP="00983E1B">
      <w:pPr>
        <w:pStyle w:val="ConsPlusNormal"/>
        <w:ind w:firstLine="540"/>
        <w:jc w:val="both"/>
      </w:pPr>
      <w: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983E1B" w:rsidRDefault="00983E1B" w:rsidP="00983E1B">
      <w:pPr>
        <w:pStyle w:val="ConsPlusNormal"/>
        <w:ind w:firstLine="540"/>
        <w:jc w:val="both"/>
      </w:pPr>
      <w:r>
        <w:t xml:space="preserve">Особенности регулирования труда совместителей, надомников, работающих вахтовым </w:t>
      </w:r>
      <w:r>
        <w:lastRenderedPageBreak/>
        <w:t>способом. Особенности регулирования труда работников транспорта. Особенности регулирования труда граждан других государств.</w:t>
      </w:r>
    </w:p>
    <w:p w:rsidR="00983E1B" w:rsidRDefault="00983E1B" w:rsidP="00983E1B">
      <w:pPr>
        <w:pStyle w:val="ConsPlusNormal"/>
        <w:ind w:firstLine="540"/>
        <w:jc w:val="both"/>
      </w:pPr>
      <w:r>
        <w:t>Особенности регулирования труда женщин, работников, имеющих несовершеннолетних детей или осуществляющих уход за больными членами их семей.</w:t>
      </w:r>
    </w:p>
    <w:p w:rsidR="00983E1B" w:rsidRDefault="00983E1B" w:rsidP="00983E1B">
      <w:pPr>
        <w:pStyle w:val="ConsPlusNormal"/>
        <w:ind w:firstLine="540"/>
        <w:jc w:val="both"/>
      </w:pPr>
      <w:r>
        <w:t>Особенности регулирования труда лиц моложе 18 лет.</w:t>
      </w:r>
    </w:p>
    <w:p w:rsidR="00983E1B" w:rsidRDefault="00983E1B" w:rsidP="00983E1B">
      <w:pPr>
        <w:pStyle w:val="ConsPlusNormal"/>
        <w:ind w:firstLine="540"/>
        <w:jc w:val="both"/>
      </w:pPr>
      <w: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983E1B" w:rsidRDefault="00983E1B" w:rsidP="00983E1B">
      <w:pPr>
        <w:pStyle w:val="ConsPlusNormal"/>
        <w:ind w:firstLine="540"/>
        <w:jc w:val="both"/>
      </w:pPr>
      <w:r>
        <w:t>Гражданский кодекс в части, касающейся вопросов возмещения вреда, причиненного несчастным случаем на производстве или профессиональным заболеванием.</w:t>
      </w:r>
    </w:p>
    <w:p w:rsidR="00983E1B" w:rsidRDefault="00983E1B" w:rsidP="00983E1B">
      <w:pPr>
        <w:pStyle w:val="ConsPlusNormal"/>
        <w:ind w:firstLine="540"/>
        <w:jc w:val="both"/>
      </w:pPr>
      <w:r>
        <w:t>Уголовный кодекс в части, касающейся уголовной ответственности за нарушение требований охраны труда.</w:t>
      </w:r>
    </w:p>
    <w:p w:rsidR="00983E1B" w:rsidRDefault="00983E1B" w:rsidP="00983E1B">
      <w:pPr>
        <w:pStyle w:val="ConsPlusNormal"/>
        <w:ind w:firstLine="540"/>
        <w:jc w:val="both"/>
      </w:pPr>
      <w:r>
        <w:t>Кодекс об административных правонарушениях в части, касающейся административной ответственности за нарушение требований охраны труда.</w:t>
      </w:r>
    </w:p>
    <w:p w:rsidR="00983E1B" w:rsidRDefault="00983E1B" w:rsidP="00983E1B">
      <w:pPr>
        <w:pStyle w:val="ConsPlusNormal"/>
        <w:ind w:firstLine="540"/>
        <w:jc w:val="both"/>
      </w:pPr>
      <w: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983E1B" w:rsidRDefault="00983E1B" w:rsidP="00983E1B">
      <w:pPr>
        <w:pStyle w:val="ConsPlusNormal"/>
        <w:ind w:firstLine="540"/>
        <w:jc w:val="both"/>
      </w:pPr>
      <w:r>
        <w:t>Законодательство о санитарно-эпидемиологическом благополучии граждан, включая работников.</w:t>
      </w:r>
    </w:p>
    <w:p w:rsidR="00983E1B" w:rsidRDefault="00983E1B" w:rsidP="00983E1B">
      <w:pPr>
        <w:pStyle w:val="ConsPlusNormal"/>
        <w:ind w:firstLine="540"/>
        <w:jc w:val="both"/>
      </w:pPr>
      <w:r>
        <w:t>Законы о техническом регулировании, промышленной, радиационной, пожарной безопасности, иные связанные с безопасностью законы национального законодательства.</w:t>
      </w:r>
    </w:p>
    <w:p w:rsidR="00983E1B" w:rsidRDefault="00983E1B" w:rsidP="00983E1B">
      <w:pPr>
        <w:pStyle w:val="ConsPlusNormal"/>
        <w:ind w:firstLine="540"/>
        <w:jc w:val="both"/>
      </w:pPr>
      <w:r>
        <w:t>Налоговый кодекс в части, касающейся отнесения затрат на обеспечение безопасных условий и охраны труда и на улучшение условий и охраны труда.</w:t>
      </w:r>
    </w:p>
    <w:p w:rsidR="00983E1B" w:rsidRDefault="00983E1B" w:rsidP="00983E1B">
      <w:pPr>
        <w:pStyle w:val="ConsPlusNormal"/>
        <w:jc w:val="both"/>
      </w:pPr>
    </w:p>
    <w:p w:rsidR="00983E1B" w:rsidRDefault="00983E1B" w:rsidP="00983E1B">
      <w:pPr>
        <w:pStyle w:val="ConsPlusNormal"/>
        <w:ind w:firstLine="540"/>
        <w:jc w:val="both"/>
        <w:outlineLvl w:val="3"/>
      </w:pPr>
      <w:r>
        <w:t>Тема 1.5. Нормативные требования охраны труда</w:t>
      </w:r>
    </w:p>
    <w:p w:rsidR="00983E1B" w:rsidRDefault="00983E1B" w:rsidP="00983E1B">
      <w:pPr>
        <w:pStyle w:val="ConsPlusNormal"/>
        <w:ind w:firstLine="540"/>
        <w:jc w:val="both"/>
      </w:pPr>
      <w: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983E1B" w:rsidRDefault="00983E1B" w:rsidP="00983E1B">
      <w:pPr>
        <w:pStyle w:val="ConsPlusNormal"/>
        <w:ind w:firstLine="540"/>
        <w:jc w:val="both"/>
      </w:pPr>
      <w:r>
        <w:t>Нормативные акты, содержащие нормативные требования охраны труда.</w:t>
      </w:r>
    </w:p>
    <w:p w:rsidR="00983E1B" w:rsidRDefault="00983E1B" w:rsidP="00983E1B">
      <w:pPr>
        <w:pStyle w:val="ConsPlusNormal"/>
        <w:ind w:firstLine="540"/>
        <w:jc w:val="both"/>
      </w:pPr>
      <w:r>
        <w:t>Международные и европейские стандарты и нормы. Нормы Евразийского экономического союза.</w:t>
      </w:r>
    </w:p>
    <w:p w:rsidR="00983E1B" w:rsidRDefault="00983E1B" w:rsidP="00983E1B">
      <w:pPr>
        <w:pStyle w:val="ConsPlusNormal"/>
        <w:ind w:firstLine="540"/>
        <w:jc w:val="both"/>
      </w:pPr>
      <w: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983E1B" w:rsidRDefault="00983E1B" w:rsidP="00983E1B">
      <w:pPr>
        <w:pStyle w:val="ConsPlusNormal"/>
        <w:ind w:firstLine="540"/>
        <w:jc w:val="both"/>
      </w:pPr>
      <w: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983E1B" w:rsidRDefault="00983E1B" w:rsidP="00983E1B">
      <w:pPr>
        <w:pStyle w:val="ConsPlusNormal"/>
        <w:jc w:val="both"/>
      </w:pPr>
    </w:p>
    <w:p w:rsidR="00983E1B" w:rsidRDefault="00983E1B" w:rsidP="00983E1B">
      <w:pPr>
        <w:pStyle w:val="ConsPlusNormal"/>
        <w:ind w:firstLine="540"/>
        <w:jc w:val="both"/>
        <w:outlineLvl w:val="3"/>
      </w:pPr>
      <w:r>
        <w:t>Тема 1.6. Государственное регулирование в сфере охраны труда</w:t>
      </w:r>
    </w:p>
    <w:p w:rsidR="00983E1B" w:rsidRDefault="00983E1B" w:rsidP="00983E1B">
      <w:pPr>
        <w:pStyle w:val="ConsPlusNormal"/>
        <w:ind w:firstLine="540"/>
        <w:jc w:val="both"/>
      </w:pPr>
      <w: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983E1B" w:rsidRDefault="00983E1B" w:rsidP="00983E1B">
      <w:pPr>
        <w:pStyle w:val="ConsPlusNormal"/>
        <w:ind w:firstLine="540"/>
        <w:jc w:val="both"/>
      </w:pPr>
      <w:r>
        <w:t>Структура органов государственного управления охраной труда.</w:t>
      </w:r>
    </w:p>
    <w:p w:rsidR="00983E1B" w:rsidRDefault="00983E1B" w:rsidP="00983E1B">
      <w:pPr>
        <w:pStyle w:val="ConsPlusNormal"/>
        <w:ind w:firstLine="540"/>
        <w:jc w:val="both"/>
      </w:pPr>
      <w:r>
        <w:t>Функции и полномочия в области охраны труда правительства, органов исполнительной власти и местного самоуправления.</w:t>
      </w:r>
    </w:p>
    <w:p w:rsidR="00983E1B" w:rsidRDefault="00983E1B" w:rsidP="00983E1B">
      <w:pPr>
        <w:pStyle w:val="ConsPlusNormal"/>
        <w:ind w:firstLine="540"/>
        <w:jc w:val="both"/>
      </w:pPr>
      <w: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983E1B" w:rsidRDefault="00983E1B" w:rsidP="00983E1B">
      <w:pPr>
        <w:pStyle w:val="ConsPlusNormal"/>
        <w:ind w:firstLine="540"/>
        <w:jc w:val="both"/>
      </w:pPr>
      <w:r>
        <w:t>Государственный инспектор и его права.</w:t>
      </w:r>
    </w:p>
    <w:p w:rsidR="00983E1B" w:rsidRDefault="00983E1B" w:rsidP="00983E1B">
      <w:pPr>
        <w:pStyle w:val="ConsPlusNormal"/>
        <w:ind w:firstLine="540"/>
        <w:jc w:val="both"/>
      </w:pPr>
      <w:r>
        <w:t>Органы, осуществляющие социальное страхование от несчастных случаев на производстве и профессиональных заболеваний.</w:t>
      </w:r>
    </w:p>
    <w:p w:rsidR="00983E1B" w:rsidRDefault="00983E1B" w:rsidP="00983E1B">
      <w:pPr>
        <w:pStyle w:val="ConsPlusNormal"/>
        <w:ind w:firstLine="540"/>
        <w:jc w:val="both"/>
      </w:pPr>
      <w:r>
        <w:t>Организация общественного контроля.</w:t>
      </w:r>
    </w:p>
    <w:p w:rsidR="00983E1B" w:rsidRDefault="00983E1B" w:rsidP="00983E1B">
      <w:pPr>
        <w:pStyle w:val="ConsPlusNormal"/>
        <w:jc w:val="both"/>
      </w:pPr>
    </w:p>
    <w:p w:rsidR="00983E1B" w:rsidRDefault="00983E1B" w:rsidP="00983E1B">
      <w:pPr>
        <w:pStyle w:val="ConsPlusNormal"/>
        <w:ind w:firstLine="540"/>
        <w:jc w:val="both"/>
        <w:outlineLvl w:val="3"/>
      </w:pPr>
      <w:r>
        <w:t>Тема 1.7. Обязанности и ответственность работников по соблюдению требований охраны труда и трудового распорядка</w:t>
      </w:r>
    </w:p>
    <w:p w:rsidR="00983E1B" w:rsidRDefault="00983E1B" w:rsidP="00983E1B">
      <w:pPr>
        <w:pStyle w:val="ConsPlusNormal"/>
        <w:ind w:firstLine="540"/>
        <w:jc w:val="both"/>
      </w:pPr>
      <w: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983E1B" w:rsidRDefault="00983E1B" w:rsidP="00983E1B">
      <w:pPr>
        <w:pStyle w:val="ConsPlusNormal"/>
        <w:ind w:firstLine="540"/>
        <w:jc w:val="both"/>
      </w:pPr>
      <w:r>
        <w:lastRenderedPageBreak/>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983E1B" w:rsidRDefault="00983E1B" w:rsidP="00983E1B">
      <w:pPr>
        <w:pStyle w:val="ConsPlusNormal"/>
        <w:ind w:firstLine="540"/>
        <w:jc w:val="both"/>
      </w:pPr>
      <w:r>
        <w:t>Виды ответственности: дисциплинарная, материальная, гражданско-правовая, административная, уголовная.</w:t>
      </w:r>
    </w:p>
    <w:p w:rsidR="00983E1B" w:rsidRDefault="00983E1B" w:rsidP="00983E1B">
      <w:pPr>
        <w:pStyle w:val="ConsPlusNormal"/>
        <w:ind w:firstLine="540"/>
        <w:jc w:val="both"/>
      </w:pPr>
      <w:r>
        <w:t>Ответственность работников за невыполнение требований охраны труда (своих трудовых обязанностей).</w:t>
      </w:r>
    </w:p>
    <w:p w:rsidR="00983E1B" w:rsidRDefault="00983E1B" w:rsidP="00983E1B">
      <w:pPr>
        <w:pStyle w:val="ConsPlusNormal"/>
        <w:jc w:val="both"/>
      </w:pPr>
    </w:p>
    <w:p w:rsidR="00983E1B" w:rsidRDefault="00983E1B" w:rsidP="00983E1B">
      <w:pPr>
        <w:pStyle w:val="ConsPlusNormal"/>
        <w:ind w:firstLine="540"/>
        <w:jc w:val="both"/>
        <w:outlineLvl w:val="3"/>
      </w:pPr>
      <w: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983E1B" w:rsidRDefault="00983E1B" w:rsidP="00983E1B">
      <w:pPr>
        <w:pStyle w:val="ConsPlusNormal"/>
        <w:ind w:firstLine="540"/>
        <w:jc w:val="both"/>
      </w:pPr>
      <w:r>
        <w:t>Должностные лица, их полномочия, обязанности и ответственность. Должностные лица работодателя: руководители и специалисты.</w:t>
      </w:r>
    </w:p>
    <w:p w:rsidR="00983E1B" w:rsidRDefault="00983E1B" w:rsidP="00983E1B">
      <w:pPr>
        <w:pStyle w:val="ConsPlusNormal"/>
        <w:ind w:firstLine="540"/>
        <w:jc w:val="both"/>
      </w:pPr>
      <w: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983E1B" w:rsidRDefault="00983E1B" w:rsidP="00983E1B">
      <w:pPr>
        <w:pStyle w:val="ConsPlusNormal"/>
        <w:ind w:firstLine="540"/>
        <w:jc w:val="both"/>
      </w:pPr>
      <w:r>
        <w:t>Виды ответственности: дисциплинарная, материальная, гражданско-правовая, административная, уголовная.</w:t>
      </w:r>
    </w:p>
    <w:p w:rsidR="00983E1B" w:rsidRDefault="00983E1B" w:rsidP="00983E1B">
      <w:pPr>
        <w:pStyle w:val="ConsPlusNormal"/>
        <w:ind w:firstLine="540"/>
        <w:jc w:val="both"/>
      </w:pPr>
      <w:r>
        <w:t>Ответственность должностных лиц за нарушение или неисполнение требований законодательства о труде и об охране труда.</w:t>
      </w:r>
    </w:p>
    <w:p w:rsidR="00983E1B" w:rsidRDefault="00983E1B" w:rsidP="00983E1B">
      <w:pPr>
        <w:pStyle w:val="ConsPlusNormal"/>
        <w:jc w:val="both"/>
      </w:pPr>
    </w:p>
    <w:p w:rsidR="00983E1B" w:rsidRDefault="00983E1B" w:rsidP="00983E1B">
      <w:pPr>
        <w:pStyle w:val="ConsPlusNormal"/>
        <w:ind w:firstLine="540"/>
        <w:jc w:val="both"/>
        <w:outlineLvl w:val="2"/>
      </w:pPr>
      <w:r>
        <w:t>Раздел 2. Организация работ по охране труда и управлению профессиональными рисками на уровне работодателя</w:t>
      </w:r>
    </w:p>
    <w:p w:rsidR="00983E1B" w:rsidRDefault="00983E1B" w:rsidP="00983E1B">
      <w:pPr>
        <w:pStyle w:val="ConsPlusNormal"/>
        <w:jc w:val="both"/>
      </w:pPr>
    </w:p>
    <w:p w:rsidR="00983E1B" w:rsidRDefault="00983E1B" w:rsidP="00983E1B">
      <w:pPr>
        <w:pStyle w:val="ConsPlusNormal"/>
        <w:ind w:firstLine="540"/>
        <w:jc w:val="both"/>
        <w:outlineLvl w:val="3"/>
      </w:pPr>
      <w:r>
        <w:t>Тема 2.1. Обязанности работодателя по выполнению нормативных требований охраны труда и обеспечению безопасных условий труда работников</w:t>
      </w:r>
    </w:p>
    <w:p w:rsidR="00983E1B" w:rsidRDefault="00983E1B" w:rsidP="00983E1B">
      <w:pPr>
        <w:pStyle w:val="ConsPlusNormal"/>
        <w:ind w:firstLine="540"/>
        <w:jc w:val="both"/>
      </w:pPr>
      <w: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983E1B" w:rsidRDefault="00983E1B" w:rsidP="00983E1B">
      <w:pPr>
        <w:pStyle w:val="ConsPlusNormal"/>
        <w:ind w:firstLine="540"/>
        <w:jc w:val="both"/>
      </w:pPr>
      <w: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983E1B" w:rsidRDefault="00983E1B" w:rsidP="00983E1B">
      <w:pPr>
        <w:pStyle w:val="ConsPlusNormal"/>
        <w:ind w:firstLine="540"/>
        <w:jc w:val="both"/>
      </w:pPr>
      <w: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983E1B" w:rsidRDefault="00983E1B" w:rsidP="00983E1B">
      <w:pPr>
        <w:pStyle w:val="ConsPlusNormal"/>
        <w:ind w:firstLine="540"/>
        <w:jc w:val="both"/>
      </w:pPr>
      <w:r>
        <w:t>Закрепление организационных мероприятий локальными нормативными актами работодателя.</w:t>
      </w:r>
    </w:p>
    <w:p w:rsidR="00983E1B" w:rsidRDefault="00983E1B" w:rsidP="00983E1B">
      <w:pPr>
        <w:pStyle w:val="ConsPlusNormal"/>
        <w:jc w:val="both"/>
      </w:pPr>
    </w:p>
    <w:p w:rsidR="00983E1B" w:rsidRDefault="00983E1B" w:rsidP="00983E1B">
      <w:pPr>
        <w:pStyle w:val="ConsPlusNormal"/>
        <w:ind w:firstLine="540"/>
        <w:jc w:val="both"/>
        <w:outlineLvl w:val="3"/>
      </w:pPr>
      <w:r>
        <w:t>Тема 2.2. Документирование и документация по охране труда</w:t>
      </w:r>
    </w:p>
    <w:p w:rsidR="00983E1B" w:rsidRDefault="00983E1B" w:rsidP="00983E1B">
      <w:pPr>
        <w:pStyle w:val="ConsPlusNormal"/>
        <w:ind w:firstLine="540"/>
        <w:jc w:val="both"/>
      </w:pPr>
      <w:r>
        <w:t>Назначение документирования в сфере охраны труда.</w:t>
      </w:r>
    </w:p>
    <w:p w:rsidR="00983E1B" w:rsidRDefault="00983E1B" w:rsidP="00983E1B">
      <w:pPr>
        <w:pStyle w:val="ConsPlusNormal"/>
        <w:ind w:firstLine="540"/>
        <w:jc w:val="both"/>
      </w:pPr>
      <w:r>
        <w:t>Основные виды документации:</w:t>
      </w:r>
    </w:p>
    <w:p w:rsidR="00983E1B" w:rsidRDefault="00983E1B" w:rsidP="00983E1B">
      <w:pPr>
        <w:pStyle w:val="ConsPlusNormal"/>
        <w:ind w:firstLine="540"/>
        <w:jc w:val="both"/>
      </w:pPr>
      <w: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983E1B" w:rsidRDefault="00983E1B" w:rsidP="00983E1B">
      <w:pPr>
        <w:pStyle w:val="ConsPlusNormal"/>
        <w:ind w:firstLine="540"/>
        <w:jc w:val="both"/>
      </w:pPr>
      <w: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983E1B" w:rsidRDefault="00983E1B" w:rsidP="00983E1B">
      <w:pPr>
        <w:pStyle w:val="ConsPlusNormal"/>
        <w:ind w:firstLine="540"/>
        <w:jc w:val="both"/>
      </w:pPr>
      <w:r>
        <w:t>3) информационно-коммуникационного характера (информирование, переписка, предписания органов контроля и надзора, отчетность).</w:t>
      </w:r>
    </w:p>
    <w:p w:rsidR="00983E1B" w:rsidRDefault="00983E1B" w:rsidP="00983E1B">
      <w:pPr>
        <w:pStyle w:val="ConsPlusNormal"/>
        <w:ind w:firstLine="540"/>
        <w:jc w:val="both"/>
      </w:pPr>
      <w: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983E1B" w:rsidRDefault="00983E1B" w:rsidP="00983E1B">
      <w:pPr>
        <w:pStyle w:val="ConsPlusNormal"/>
        <w:ind w:firstLine="540"/>
        <w:jc w:val="both"/>
      </w:pPr>
      <w: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983E1B" w:rsidRDefault="00983E1B" w:rsidP="00983E1B">
      <w:pPr>
        <w:pStyle w:val="ConsPlusNormal"/>
        <w:ind w:firstLine="540"/>
        <w:jc w:val="both"/>
      </w:pPr>
      <w: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983E1B" w:rsidRDefault="00983E1B" w:rsidP="00983E1B">
      <w:pPr>
        <w:pStyle w:val="ConsPlusNormal"/>
        <w:ind w:firstLine="540"/>
        <w:jc w:val="both"/>
      </w:pPr>
      <w:r>
        <w:t xml:space="preserve">Документы информационного взаимодействия работодателя с подразделениями и </w:t>
      </w:r>
      <w:r>
        <w:lastRenderedPageBreak/>
        <w:t>сторонними организациями, органами управления, надзора и контроля.</w:t>
      </w:r>
    </w:p>
    <w:p w:rsidR="00983E1B" w:rsidRDefault="00983E1B" w:rsidP="00983E1B">
      <w:pPr>
        <w:pStyle w:val="ConsPlusNormal"/>
        <w:ind w:firstLine="540"/>
        <w:jc w:val="both"/>
      </w:pPr>
      <w:r>
        <w:t>Отчетность и формы отчетных документов по охране труда.</w:t>
      </w:r>
    </w:p>
    <w:p w:rsidR="00983E1B" w:rsidRDefault="00983E1B" w:rsidP="00983E1B">
      <w:pPr>
        <w:pStyle w:val="ConsPlusNormal"/>
        <w:ind w:firstLine="540"/>
        <w:jc w:val="both"/>
      </w:pPr>
      <w:r>
        <w:t>Организация документооборота.</w:t>
      </w:r>
    </w:p>
    <w:p w:rsidR="00983E1B" w:rsidRDefault="00983E1B" w:rsidP="00983E1B">
      <w:pPr>
        <w:pStyle w:val="ConsPlusNormal"/>
        <w:jc w:val="both"/>
      </w:pPr>
    </w:p>
    <w:p w:rsidR="00983E1B" w:rsidRDefault="00983E1B" w:rsidP="00983E1B">
      <w:pPr>
        <w:pStyle w:val="ConsPlusNormal"/>
        <w:ind w:firstLine="540"/>
        <w:jc w:val="both"/>
        <w:outlineLvl w:val="3"/>
      </w:pPr>
      <w:r>
        <w:t>Тема 2.3. Инструкции по охране труда и по безопасному выполнению работ</w:t>
      </w:r>
    </w:p>
    <w:p w:rsidR="00983E1B" w:rsidRDefault="00983E1B" w:rsidP="00983E1B">
      <w:pPr>
        <w:pStyle w:val="ConsPlusNormal"/>
        <w:ind w:firstLine="540"/>
        <w:jc w:val="both"/>
      </w:pPr>
      <w:r>
        <w:t>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p>
    <w:p w:rsidR="00983E1B" w:rsidRDefault="00983E1B" w:rsidP="00983E1B">
      <w:pPr>
        <w:pStyle w:val="ConsPlusNormal"/>
        <w:jc w:val="both"/>
      </w:pPr>
    </w:p>
    <w:p w:rsidR="00983E1B" w:rsidRDefault="00983E1B" w:rsidP="00983E1B">
      <w:pPr>
        <w:pStyle w:val="ConsPlusNormal"/>
        <w:ind w:firstLine="540"/>
        <w:jc w:val="both"/>
        <w:outlineLvl w:val="3"/>
      </w:pPr>
      <w:r>
        <w:t>Тема 2.4. Стандартизированные требования к системам управления охраной труда</w:t>
      </w:r>
    </w:p>
    <w:p w:rsidR="00983E1B" w:rsidRDefault="00983E1B" w:rsidP="00983E1B">
      <w:pPr>
        <w:pStyle w:val="ConsPlusNormal"/>
        <w:ind w:firstLine="540"/>
        <w:jc w:val="both"/>
      </w:pPr>
      <w: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983E1B" w:rsidRDefault="00983E1B" w:rsidP="00983E1B">
      <w:pPr>
        <w:pStyle w:val="ConsPlusNormal"/>
        <w:ind w:firstLine="540"/>
        <w:jc w:val="both"/>
      </w:pPr>
      <w:r>
        <w:t>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ГОСТ 12.0.230-2007,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983E1B" w:rsidRDefault="00983E1B" w:rsidP="00983E1B">
      <w:pPr>
        <w:pStyle w:val="ConsPlusNormal"/>
        <w:ind w:firstLine="540"/>
        <w:jc w:val="both"/>
      </w:pPr>
      <w:r>
        <w:t>Примерная структура и содержание основных документов СУОТ:</w:t>
      </w:r>
    </w:p>
    <w:p w:rsidR="00983E1B" w:rsidRDefault="00983E1B" w:rsidP="00983E1B">
      <w:pPr>
        <w:pStyle w:val="ConsPlusNormal"/>
        <w:ind w:firstLine="540"/>
        <w:jc w:val="both"/>
      </w:pPr>
      <w:r>
        <w:t>- политика организации в сфере охраны труда;</w:t>
      </w:r>
    </w:p>
    <w:p w:rsidR="00983E1B" w:rsidRDefault="00983E1B" w:rsidP="00983E1B">
      <w:pPr>
        <w:pStyle w:val="ConsPlusNormal"/>
        <w:ind w:firstLine="540"/>
        <w:jc w:val="both"/>
      </w:pPr>
      <w:r>
        <w:t>- цели и задачи корпоративного управления охраной труда;</w:t>
      </w:r>
    </w:p>
    <w:p w:rsidR="00983E1B" w:rsidRDefault="00983E1B" w:rsidP="00983E1B">
      <w:pPr>
        <w:pStyle w:val="ConsPlusNormal"/>
        <w:ind w:firstLine="540"/>
        <w:jc w:val="both"/>
      </w:pPr>
      <w:r>
        <w:t>- идентификация и оценка рисков;</w:t>
      </w:r>
    </w:p>
    <w:p w:rsidR="00983E1B" w:rsidRDefault="00983E1B" w:rsidP="00983E1B">
      <w:pPr>
        <w:pStyle w:val="ConsPlusNormal"/>
        <w:ind w:firstLine="540"/>
        <w:jc w:val="both"/>
      </w:pPr>
      <w:r>
        <w:t>- организационные структуры и ответственность персонала;</w:t>
      </w:r>
    </w:p>
    <w:p w:rsidR="00983E1B" w:rsidRDefault="00983E1B" w:rsidP="00983E1B">
      <w:pPr>
        <w:pStyle w:val="ConsPlusNormal"/>
        <w:ind w:firstLine="540"/>
        <w:jc w:val="both"/>
      </w:pPr>
      <w:r>
        <w:t>- обучение, осведомленность и компетентность персонала;</w:t>
      </w:r>
    </w:p>
    <w:p w:rsidR="00983E1B" w:rsidRDefault="00983E1B" w:rsidP="00983E1B">
      <w:pPr>
        <w:pStyle w:val="ConsPlusNormal"/>
        <w:ind w:firstLine="540"/>
        <w:jc w:val="both"/>
      </w:pPr>
      <w:r>
        <w:t>- взаимосвязи, взаимодействие и информация;</w:t>
      </w:r>
    </w:p>
    <w:p w:rsidR="00983E1B" w:rsidRDefault="00983E1B" w:rsidP="00983E1B">
      <w:pPr>
        <w:pStyle w:val="ConsPlusNormal"/>
        <w:ind w:firstLine="540"/>
        <w:jc w:val="both"/>
      </w:pPr>
      <w:r>
        <w:t>- документация и управление документацией;</w:t>
      </w:r>
    </w:p>
    <w:p w:rsidR="00983E1B" w:rsidRDefault="00983E1B" w:rsidP="00983E1B">
      <w:pPr>
        <w:pStyle w:val="ConsPlusNormal"/>
        <w:ind w:firstLine="540"/>
        <w:jc w:val="both"/>
      </w:pPr>
      <w:r>
        <w:t>- готовность к действиям в условиях аварийных ситуаций;</w:t>
      </w:r>
    </w:p>
    <w:p w:rsidR="00983E1B" w:rsidRDefault="00983E1B" w:rsidP="00983E1B">
      <w:pPr>
        <w:pStyle w:val="ConsPlusNormal"/>
        <w:ind w:firstLine="540"/>
        <w:jc w:val="both"/>
      </w:pPr>
      <w:r>
        <w:t>- взаимодействие с подрядчиками;</w:t>
      </w:r>
    </w:p>
    <w:p w:rsidR="00983E1B" w:rsidRDefault="00983E1B" w:rsidP="00983E1B">
      <w:pPr>
        <w:pStyle w:val="ConsPlusNormal"/>
        <w:ind w:firstLine="540"/>
        <w:jc w:val="both"/>
      </w:pPr>
      <w:r>
        <w:t>- контроль: мониторинг и измерения основных показателей;</w:t>
      </w:r>
    </w:p>
    <w:p w:rsidR="00983E1B" w:rsidRDefault="00983E1B" w:rsidP="00983E1B">
      <w:pPr>
        <w:pStyle w:val="ConsPlusNormal"/>
        <w:ind w:firstLine="540"/>
        <w:jc w:val="both"/>
      </w:pPr>
      <w:r>
        <w:t>- отчетные данные и их анализ;</w:t>
      </w:r>
    </w:p>
    <w:p w:rsidR="00983E1B" w:rsidRDefault="00983E1B" w:rsidP="00983E1B">
      <w:pPr>
        <w:pStyle w:val="ConsPlusNormal"/>
        <w:ind w:firstLine="540"/>
        <w:jc w:val="both"/>
      </w:pPr>
      <w:r>
        <w:t>- аудит функционирования СУОТ;</w:t>
      </w:r>
    </w:p>
    <w:p w:rsidR="00983E1B" w:rsidRDefault="00983E1B" w:rsidP="00983E1B">
      <w:pPr>
        <w:pStyle w:val="ConsPlusNormal"/>
        <w:ind w:firstLine="540"/>
        <w:jc w:val="both"/>
      </w:pPr>
      <w:r>
        <w:t>- анализ эффективности СУОТ со стороны руководства;</w:t>
      </w:r>
    </w:p>
    <w:p w:rsidR="00983E1B" w:rsidRDefault="00983E1B" w:rsidP="00983E1B">
      <w:pPr>
        <w:pStyle w:val="ConsPlusNormal"/>
        <w:ind w:firstLine="540"/>
        <w:jc w:val="both"/>
      </w:pPr>
      <w:r>
        <w:t>- проведение корректирующих мероприятий;</w:t>
      </w:r>
    </w:p>
    <w:p w:rsidR="00983E1B" w:rsidRDefault="00983E1B" w:rsidP="00983E1B">
      <w:pPr>
        <w:pStyle w:val="ConsPlusNormal"/>
        <w:ind w:firstLine="540"/>
        <w:jc w:val="both"/>
      </w:pPr>
      <w:r>
        <w:t>- процедуры непрерывного совершенствования деятельности по охране труда.</w:t>
      </w:r>
    </w:p>
    <w:p w:rsidR="00983E1B" w:rsidRDefault="00983E1B" w:rsidP="00983E1B">
      <w:pPr>
        <w:pStyle w:val="ConsPlusNormal"/>
        <w:ind w:firstLine="540"/>
        <w:jc w:val="both"/>
      </w:pPr>
      <w:r>
        <w:t>Особенности создания и функционирования корпоративных систем управления охраной труда и промышленной безопасностью (СУОТ и ПБ).</w:t>
      </w:r>
    </w:p>
    <w:p w:rsidR="00983E1B" w:rsidRDefault="00983E1B" w:rsidP="00983E1B">
      <w:pPr>
        <w:pStyle w:val="ConsPlusNormal"/>
        <w:jc w:val="both"/>
      </w:pPr>
    </w:p>
    <w:p w:rsidR="00983E1B" w:rsidRDefault="00983E1B" w:rsidP="00983E1B">
      <w:pPr>
        <w:pStyle w:val="ConsPlusNormal"/>
        <w:ind w:firstLine="540"/>
        <w:jc w:val="both"/>
        <w:outlineLvl w:val="3"/>
      </w:pPr>
      <w:r>
        <w:t>Тема 2.5. Идентификация опасностей и оценка риска их воздействия</w:t>
      </w:r>
    </w:p>
    <w:p w:rsidR="00983E1B" w:rsidRDefault="00983E1B" w:rsidP="00983E1B">
      <w:pPr>
        <w:pStyle w:val="ConsPlusNormal"/>
        <w:ind w:firstLine="540"/>
        <w:jc w:val="both"/>
      </w:pPr>
      <w:r>
        <w:t>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983E1B" w:rsidRDefault="00983E1B" w:rsidP="00983E1B">
      <w:pPr>
        <w:pStyle w:val="ConsPlusNormal"/>
        <w:jc w:val="both"/>
      </w:pPr>
    </w:p>
    <w:p w:rsidR="00983E1B" w:rsidRDefault="00983E1B" w:rsidP="00983E1B">
      <w:pPr>
        <w:pStyle w:val="ConsPlusNormal"/>
        <w:ind w:firstLine="540"/>
        <w:jc w:val="both"/>
        <w:outlineLvl w:val="3"/>
      </w:pPr>
      <w: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983E1B" w:rsidRDefault="00983E1B" w:rsidP="00983E1B">
      <w:pPr>
        <w:pStyle w:val="ConsPlusNormal"/>
        <w:ind w:firstLine="540"/>
        <w:jc w:val="both"/>
      </w:pPr>
      <w: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983E1B" w:rsidRDefault="00983E1B" w:rsidP="00983E1B">
      <w:pPr>
        <w:pStyle w:val="ConsPlusNormal"/>
        <w:ind w:firstLine="540"/>
        <w:jc w:val="both"/>
      </w:pPr>
      <w:r>
        <w:t>Организация информирования работников по вопросам охраны труда. Вовлечение работников в управление охраной труда.</w:t>
      </w:r>
    </w:p>
    <w:p w:rsidR="00983E1B" w:rsidRDefault="00983E1B" w:rsidP="00983E1B">
      <w:pPr>
        <w:pStyle w:val="ConsPlusNormal"/>
        <w:ind w:firstLine="540"/>
        <w:jc w:val="both"/>
      </w:pPr>
      <w:r>
        <w:lastRenderedPageBreak/>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983E1B" w:rsidRDefault="00983E1B" w:rsidP="00983E1B">
      <w:pPr>
        <w:pStyle w:val="ConsPlusNormal"/>
        <w:ind w:firstLine="540"/>
        <w:jc w:val="both"/>
      </w:pPr>
      <w: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983E1B" w:rsidRDefault="00983E1B" w:rsidP="00983E1B">
      <w:pPr>
        <w:pStyle w:val="ConsPlusNormal"/>
        <w:ind w:firstLine="540"/>
        <w:jc w:val="both"/>
      </w:pPr>
      <w:r>
        <w:t>Реализация общественного контроля на уровне работодателя.</w:t>
      </w:r>
    </w:p>
    <w:p w:rsidR="00983E1B" w:rsidRDefault="00983E1B" w:rsidP="00983E1B">
      <w:pPr>
        <w:pStyle w:val="ConsPlusNormal"/>
        <w:ind w:firstLine="540"/>
        <w:jc w:val="both"/>
      </w:pPr>
      <w:r>
        <w:t>Создание правовой базы эффективной организации работ по охране труда с помощью коллективного договора и соглашения по охране труда.</w:t>
      </w:r>
    </w:p>
    <w:p w:rsidR="00983E1B" w:rsidRDefault="00983E1B" w:rsidP="00983E1B">
      <w:pPr>
        <w:pStyle w:val="ConsPlusNormal"/>
        <w:jc w:val="both"/>
      </w:pPr>
    </w:p>
    <w:p w:rsidR="00983E1B" w:rsidRDefault="00983E1B" w:rsidP="00983E1B">
      <w:pPr>
        <w:pStyle w:val="ConsPlusNormal"/>
        <w:ind w:firstLine="540"/>
        <w:jc w:val="both"/>
        <w:outlineLvl w:val="3"/>
      </w:pPr>
      <w:r>
        <w:t>Тема 2.7. Повышение компетентности работников в вопросах охраны труда и безопасности производственной деятельности</w:t>
      </w:r>
    </w:p>
    <w:p w:rsidR="00983E1B" w:rsidRDefault="00983E1B" w:rsidP="00983E1B">
      <w:pPr>
        <w:pStyle w:val="ConsPlusNormal"/>
        <w:ind w:firstLine="540"/>
        <w:jc w:val="both"/>
      </w:pPr>
      <w: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983E1B" w:rsidRDefault="00983E1B" w:rsidP="00983E1B">
      <w:pPr>
        <w:pStyle w:val="ConsPlusNormal"/>
        <w:ind w:firstLine="540"/>
        <w:jc w:val="both"/>
      </w:pPr>
      <w: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983E1B" w:rsidRDefault="00983E1B" w:rsidP="00983E1B">
      <w:pPr>
        <w:pStyle w:val="ConsPlusNormal"/>
        <w:ind w:firstLine="540"/>
        <w:jc w:val="both"/>
      </w:pPr>
      <w: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983E1B" w:rsidRDefault="00983E1B" w:rsidP="00983E1B">
      <w:pPr>
        <w:pStyle w:val="ConsPlusNormal"/>
        <w:ind w:firstLine="540"/>
        <w:jc w:val="both"/>
      </w:pPr>
      <w:r>
        <w:t>Организация обучения по охране труда и проверки знаний требований охраны труда руководителей и специалистов.</w:t>
      </w:r>
    </w:p>
    <w:p w:rsidR="00983E1B" w:rsidRDefault="00983E1B" w:rsidP="00983E1B">
      <w:pPr>
        <w:pStyle w:val="ConsPlusNormal"/>
        <w:ind w:firstLine="540"/>
        <w:jc w:val="both"/>
      </w:pPr>
      <w: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983E1B" w:rsidRDefault="00983E1B" w:rsidP="00983E1B">
      <w:pPr>
        <w:pStyle w:val="ConsPlusNormal"/>
        <w:ind w:firstLine="540"/>
        <w:jc w:val="both"/>
      </w:pPr>
      <w: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983E1B" w:rsidRDefault="00983E1B" w:rsidP="00983E1B">
      <w:pPr>
        <w:pStyle w:val="ConsPlusNormal"/>
        <w:jc w:val="both"/>
      </w:pPr>
    </w:p>
    <w:p w:rsidR="00983E1B" w:rsidRDefault="00983E1B" w:rsidP="00983E1B">
      <w:pPr>
        <w:pStyle w:val="ConsPlusNormal"/>
        <w:ind w:firstLine="540"/>
        <w:jc w:val="both"/>
        <w:outlineLvl w:val="3"/>
      </w:pPr>
      <w:r>
        <w:t>Тема 2.8. Обеспечение работников средствами индивидуальной защиты</w:t>
      </w:r>
    </w:p>
    <w:p w:rsidR="00983E1B" w:rsidRDefault="00983E1B" w:rsidP="00983E1B">
      <w:pPr>
        <w:pStyle w:val="ConsPlusNormal"/>
        <w:ind w:firstLine="540"/>
        <w:jc w:val="both"/>
      </w:pPr>
      <w: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983E1B" w:rsidRDefault="00983E1B" w:rsidP="00983E1B">
      <w:pPr>
        <w:pStyle w:val="ConsPlusNormal"/>
        <w:ind w:firstLine="540"/>
        <w:jc w:val="both"/>
      </w:pPr>
      <w: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983E1B" w:rsidRDefault="00983E1B" w:rsidP="00983E1B">
      <w:pPr>
        <w:pStyle w:val="ConsPlusNormal"/>
        <w:ind w:firstLine="540"/>
        <w:jc w:val="both"/>
      </w:pPr>
      <w:r>
        <w:t>Основные типы средств индивидуальной защиты. Каски. Очки. Рукавицы. Спецобувь.</w:t>
      </w:r>
    </w:p>
    <w:p w:rsidR="00983E1B" w:rsidRDefault="00983E1B" w:rsidP="00983E1B">
      <w:pPr>
        <w:pStyle w:val="ConsPlusNormal"/>
        <w:ind w:firstLine="540"/>
        <w:jc w:val="both"/>
      </w:pPr>
      <w: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983E1B" w:rsidRDefault="00983E1B" w:rsidP="00983E1B">
      <w:pPr>
        <w:pStyle w:val="ConsPlusNormal"/>
        <w:ind w:firstLine="540"/>
        <w:jc w:val="both"/>
      </w:pPr>
      <w:r>
        <w:t>Обязанности работников по правильному применению средств индивидуальной защиты.</w:t>
      </w:r>
    </w:p>
    <w:p w:rsidR="00983E1B" w:rsidRDefault="00983E1B" w:rsidP="00983E1B">
      <w:pPr>
        <w:pStyle w:val="ConsPlusNormal"/>
        <w:jc w:val="both"/>
      </w:pPr>
    </w:p>
    <w:p w:rsidR="00983E1B" w:rsidRDefault="00983E1B" w:rsidP="00983E1B">
      <w:pPr>
        <w:pStyle w:val="ConsPlusNormal"/>
        <w:ind w:firstLine="540"/>
        <w:jc w:val="both"/>
        <w:outlineLvl w:val="3"/>
      </w:pPr>
      <w:r>
        <w:t>Тема 2.9. Основные мероприятия по профилактике случаев хронической профессиональной заболеваемости</w:t>
      </w:r>
    </w:p>
    <w:p w:rsidR="00983E1B" w:rsidRDefault="00983E1B" w:rsidP="00983E1B">
      <w:pPr>
        <w:pStyle w:val="ConsPlusNormal"/>
        <w:ind w:firstLine="540"/>
        <w:jc w:val="both"/>
      </w:pPr>
      <w: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983E1B" w:rsidRDefault="00983E1B" w:rsidP="00983E1B">
      <w:pPr>
        <w:pStyle w:val="ConsPlusNormal"/>
        <w:ind w:firstLine="540"/>
        <w:jc w:val="both"/>
      </w:pPr>
      <w: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983E1B" w:rsidRDefault="00983E1B" w:rsidP="00983E1B">
      <w:pPr>
        <w:pStyle w:val="ConsPlusNormal"/>
        <w:ind w:firstLine="540"/>
        <w:jc w:val="both"/>
      </w:pPr>
      <w:r>
        <w:t>Обеспечение работников молоком и лечебно-профилактическим питанием.</w:t>
      </w:r>
    </w:p>
    <w:p w:rsidR="00983E1B" w:rsidRDefault="00983E1B" w:rsidP="00983E1B">
      <w:pPr>
        <w:pStyle w:val="ConsPlusNormal"/>
        <w:ind w:firstLine="540"/>
        <w:jc w:val="both"/>
      </w:pPr>
      <w:r>
        <w:t>Санитарно-бытовое и лечебно-профилактическое обеспечение работников.</w:t>
      </w:r>
    </w:p>
    <w:p w:rsidR="00983E1B" w:rsidRDefault="00983E1B" w:rsidP="00983E1B">
      <w:pPr>
        <w:pStyle w:val="ConsPlusNormal"/>
        <w:jc w:val="both"/>
      </w:pPr>
    </w:p>
    <w:p w:rsidR="00983E1B" w:rsidRDefault="00983E1B" w:rsidP="00983E1B">
      <w:pPr>
        <w:pStyle w:val="ConsPlusNormal"/>
        <w:ind w:firstLine="540"/>
        <w:jc w:val="both"/>
        <w:outlineLvl w:val="3"/>
      </w:pPr>
      <w:r>
        <w:t>Тема 2.10. Основы предупреждения производственного травматизма и острых профессиональных заболеваний (ингаляционных отравлений)</w:t>
      </w:r>
    </w:p>
    <w:p w:rsidR="00983E1B" w:rsidRDefault="00983E1B" w:rsidP="00983E1B">
      <w:pPr>
        <w:pStyle w:val="ConsPlusNormal"/>
        <w:ind w:firstLine="540"/>
        <w:jc w:val="both"/>
      </w:pPr>
      <w: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983E1B" w:rsidRDefault="00983E1B" w:rsidP="00983E1B">
      <w:pPr>
        <w:pStyle w:val="ConsPlusNormal"/>
        <w:ind w:firstLine="540"/>
        <w:jc w:val="both"/>
      </w:pPr>
      <w:r>
        <w:t>Основные мероприятия по профилактике производственного травматизма.</w:t>
      </w:r>
    </w:p>
    <w:p w:rsidR="00983E1B" w:rsidRDefault="00983E1B" w:rsidP="00983E1B">
      <w:pPr>
        <w:pStyle w:val="ConsPlusNormal"/>
        <w:ind w:firstLine="540"/>
        <w:jc w:val="both"/>
      </w:pPr>
      <w:r>
        <w:t>Основные организационные приемы предотвращения травматизма и острых ингаляционных отравлений.</w:t>
      </w:r>
    </w:p>
    <w:p w:rsidR="00983E1B" w:rsidRDefault="00983E1B" w:rsidP="00983E1B">
      <w:pPr>
        <w:pStyle w:val="ConsPlusNormal"/>
        <w:jc w:val="both"/>
      </w:pPr>
    </w:p>
    <w:p w:rsidR="00983E1B" w:rsidRDefault="00983E1B" w:rsidP="00983E1B">
      <w:pPr>
        <w:pStyle w:val="ConsPlusNormal"/>
        <w:ind w:firstLine="540"/>
        <w:jc w:val="both"/>
        <w:outlineLvl w:val="3"/>
      </w:pPr>
      <w:r>
        <w:t>Тема 2.11. Оценка соответствия организации работ по охране труда нормативным требованиям охраны труда</w:t>
      </w:r>
    </w:p>
    <w:p w:rsidR="00983E1B" w:rsidRDefault="00983E1B" w:rsidP="00983E1B">
      <w:pPr>
        <w:pStyle w:val="ConsPlusNormal"/>
        <w:ind w:firstLine="540"/>
        <w:jc w:val="both"/>
      </w:pPr>
      <w:r>
        <w:t>Проведение оценки соответствия работ по охране труда нормативным требованиям охраны труда. Назначение и методы оценки соответствия.</w:t>
      </w:r>
    </w:p>
    <w:p w:rsidR="00983E1B" w:rsidRDefault="00983E1B" w:rsidP="00983E1B">
      <w:pPr>
        <w:pStyle w:val="ConsPlusNormal"/>
        <w:jc w:val="both"/>
      </w:pPr>
    </w:p>
    <w:p w:rsidR="00983E1B" w:rsidRDefault="00983E1B" w:rsidP="00983E1B">
      <w:pPr>
        <w:pStyle w:val="ConsPlusNormal"/>
        <w:ind w:firstLine="540"/>
        <w:jc w:val="both"/>
        <w:outlineLvl w:val="2"/>
      </w:pPr>
      <w: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983E1B" w:rsidRDefault="00983E1B" w:rsidP="00983E1B">
      <w:pPr>
        <w:pStyle w:val="ConsPlusNormal"/>
        <w:jc w:val="both"/>
      </w:pPr>
    </w:p>
    <w:p w:rsidR="00983E1B" w:rsidRDefault="00983E1B" w:rsidP="00983E1B">
      <w:pPr>
        <w:pStyle w:val="ConsPlusNormal"/>
        <w:ind w:firstLine="540"/>
        <w:jc w:val="both"/>
        <w:outlineLvl w:val="3"/>
      </w:pPr>
      <w:r>
        <w:t>Тема 3.1. Организация безопасных условий труда на рабочем месте с учетом отраслевой специфики производственной деятельности работодателя</w:t>
      </w:r>
    </w:p>
    <w:p w:rsidR="00983E1B" w:rsidRDefault="00983E1B" w:rsidP="00983E1B">
      <w:pPr>
        <w:pStyle w:val="ConsPlusNormal"/>
        <w:ind w:firstLine="540"/>
        <w:jc w:val="both"/>
      </w:pPr>
      <w: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983E1B" w:rsidRDefault="00983E1B" w:rsidP="00983E1B">
      <w:pPr>
        <w:pStyle w:val="ConsPlusNormal"/>
        <w:ind w:firstLine="540"/>
        <w:jc w:val="both"/>
      </w:pPr>
      <w: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983E1B" w:rsidRDefault="00983E1B" w:rsidP="00983E1B">
      <w:pPr>
        <w:pStyle w:val="ConsPlusNormal"/>
        <w:ind w:firstLine="540"/>
        <w:jc w:val="both"/>
      </w:pPr>
      <w: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983E1B" w:rsidRDefault="00983E1B" w:rsidP="00983E1B">
      <w:pPr>
        <w:pStyle w:val="ConsPlusNormal"/>
        <w:ind w:firstLine="540"/>
        <w:jc w:val="both"/>
      </w:pPr>
      <w: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983E1B" w:rsidRDefault="00983E1B" w:rsidP="00983E1B">
      <w:pPr>
        <w:pStyle w:val="ConsPlusNormal"/>
        <w:jc w:val="both"/>
      </w:pPr>
    </w:p>
    <w:p w:rsidR="00983E1B" w:rsidRDefault="00983E1B" w:rsidP="00983E1B">
      <w:pPr>
        <w:pStyle w:val="ConsPlusNormal"/>
        <w:ind w:firstLine="540"/>
        <w:jc w:val="both"/>
        <w:outlineLvl w:val="3"/>
      </w:pPr>
      <w:r>
        <w:t>Тема 3.2. Основные средства коллективной защиты работников от воздействия опасных и вредных производственных факторов</w:t>
      </w:r>
    </w:p>
    <w:p w:rsidR="00983E1B" w:rsidRDefault="00983E1B" w:rsidP="00983E1B">
      <w:pPr>
        <w:pStyle w:val="ConsPlusNormal"/>
        <w:ind w:firstLine="540"/>
        <w:jc w:val="both"/>
      </w:pPr>
      <w:r>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983E1B" w:rsidRDefault="00983E1B" w:rsidP="00983E1B">
      <w:pPr>
        <w:pStyle w:val="ConsPlusNormal"/>
        <w:ind w:firstLine="540"/>
        <w:jc w:val="both"/>
      </w:pPr>
      <w: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983E1B" w:rsidRDefault="00983E1B" w:rsidP="00983E1B">
      <w:pPr>
        <w:pStyle w:val="ConsPlusNormal"/>
        <w:ind w:firstLine="540"/>
        <w:jc w:val="both"/>
      </w:pPr>
      <w:r>
        <w:t>Микроорганизмы (бактерии, микробы, вирусы, риккетсии, грибки) как опасные производственные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983E1B" w:rsidRDefault="00983E1B" w:rsidP="00983E1B">
      <w:pPr>
        <w:pStyle w:val="ConsPlusNormal"/>
        <w:ind w:firstLine="540"/>
        <w:jc w:val="both"/>
      </w:pPr>
      <w:r>
        <w:t>Способы и средства борьбы с загазованностью, запыленностью и бактериальным загрязнением воздуха рабочей зоны.</w:t>
      </w:r>
    </w:p>
    <w:p w:rsidR="00983E1B" w:rsidRDefault="00983E1B" w:rsidP="00983E1B">
      <w:pPr>
        <w:pStyle w:val="ConsPlusNormal"/>
        <w:ind w:firstLine="540"/>
        <w:jc w:val="both"/>
      </w:pPr>
      <w: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983E1B" w:rsidRDefault="00983E1B" w:rsidP="00983E1B">
      <w:pPr>
        <w:pStyle w:val="ConsPlusNormal"/>
        <w:ind w:firstLine="540"/>
        <w:jc w:val="both"/>
      </w:pPr>
      <w: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983E1B" w:rsidRDefault="00983E1B" w:rsidP="00983E1B">
      <w:pPr>
        <w:pStyle w:val="ConsPlusNormal"/>
        <w:ind w:firstLine="540"/>
        <w:jc w:val="both"/>
      </w:pPr>
      <w:r>
        <w:t>Общая и локальная вибрация и ее физико-гигиенические характеристики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983E1B" w:rsidRDefault="00983E1B" w:rsidP="00983E1B">
      <w:pPr>
        <w:pStyle w:val="ConsPlusNormal"/>
        <w:ind w:firstLine="540"/>
        <w:jc w:val="both"/>
      </w:pPr>
      <w:r>
        <w:t>Шум и его физико-гигиенические характеристики. Нормирование шума. Защита от шума. Ультразвук и защита от него.</w:t>
      </w:r>
    </w:p>
    <w:p w:rsidR="00983E1B" w:rsidRDefault="00983E1B" w:rsidP="00983E1B">
      <w:pPr>
        <w:pStyle w:val="ConsPlusNormal"/>
        <w:ind w:firstLine="540"/>
        <w:jc w:val="both"/>
      </w:pPr>
      <w:r>
        <w:t>Цвета сигнальные и знаки безопасности, классификация, порядок применения.</w:t>
      </w:r>
    </w:p>
    <w:p w:rsidR="00983E1B" w:rsidRDefault="00983E1B" w:rsidP="00983E1B">
      <w:pPr>
        <w:pStyle w:val="ConsPlusNormal"/>
        <w:jc w:val="both"/>
      </w:pPr>
    </w:p>
    <w:p w:rsidR="00983E1B" w:rsidRDefault="00983E1B" w:rsidP="00983E1B">
      <w:pPr>
        <w:pStyle w:val="ConsPlusNormal"/>
        <w:ind w:firstLine="540"/>
        <w:jc w:val="both"/>
        <w:outlineLvl w:val="3"/>
      </w:pPr>
      <w: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983E1B" w:rsidRDefault="00983E1B" w:rsidP="00983E1B">
      <w:pPr>
        <w:pStyle w:val="ConsPlusNormal"/>
        <w:ind w:firstLine="540"/>
        <w:jc w:val="both"/>
      </w:pPr>
      <w:r>
        <w:t xml:space="preserve">Основные требования охраны труда при погрузочно-разгрузочных работах, перемещении и </w:t>
      </w:r>
      <w:r>
        <w:lastRenderedPageBreak/>
        <w:t>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983E1B" w:rsidRDefault="00983E1B" w:rsidP="00983E1B">
      <w:pPr>
        <w:pStyle w:val="ConsPlusNormal"/>
        <w:ind w:firstLine="540"/>
        <w:jc w:val="both"/>
      </w:pPr>
      <w: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983E1B" w:rsidRDefault="00983E1B" w:rsidP="00983E1B">
      <w:pPr>
        <w:pStyle w:val="ConsPlusNormal"/>
        <w:ind w:firstLine="540"/>
        <w:jc w:val="both"/>
      </w:pPr>
      <w: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983E1B" w:rsidRDefault="00983E1B" w:rsidP="00983E1B">
      <w:pPr>
        <w:pStyle w:val="ConsPlusNormal"/>
        <w:ind w:firstLine="540"/>
        <w:jc w:val="both"/>
      </w:pPr>
      <w: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983E1B" w:rsidRDefault="00983E1B" w:rsidP="00983E1B">
      <w:pPr>
        <w:pStyle w:val="ConsPlusNormal"/>
        <w:ind w:firstLine="540"/>
        <w:jc w:val="both"/>
      </w:pPr>
      <w:r>
        <w:t>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983E1B" w:rsidRDefault="00983E1B" w:rsidP="00983E1B">
      <w:pPr>
        <w:pStyle w:val="ConsPlusNormal"/>
        <w:ind w:firstLine="540"/>
        <w:jc w:val="both"/>
      </w:pPr>
      <w: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983E1B" w:rsidRDefault="00983E1B" w:rsidP="00983E1B">
      <w:pPr>
        <w:pStyle w:val="ConsPlusNormal"/>
        <w:ind w:firstLine="540"/>
        <w:jc w:val="both"/>
      </w:pPr>
      <w:r>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983E1B" w:rsidRDefault="00983E1B" w:rsidP="00983E1B">
      <w:pPr>
        <w:pStyle w:val="ConsPlusNormal"/>
        <w:ind w:firstLine="540"/>
        <w:jc w:val="both"/>
      </w:pPr>
      <w: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983E1B" w:rsidRDefault="00983E1B" w:rsidP="00983E1B">
      <w:pPr>
        <w:pStyle w:val="ConsPlusNormal"/>
        <w:ind w:firstLine="540"/>
        <w:jc w:val="both"/>
      </w:pPr>
      <w: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983E1B" w:rsidRDefault="00983E1B" w:rsidP="00983E1B">
      <w:pPr>
        <w:pStyle w:val="ConsPlusNormal"/>
        <w:ind w:firstLine="540"/>
        <w:jc w:val="both"/>
      </w:pPr>
      <w:r>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983E1B" w:rsidRDefault="00983E1B" w:rsidP="00983E1B">
      <w:pPr>
        <w:pStyle w:val="ConsPlusNormal"/>
        <w:ind w:firstLine="540"/>
        <w:jc w:val="both"/>
      </w:pPr>
      <w:r>
        <w:t>Основные требования охраны труда при выполнении работ в колодцах и стеснениях.</w:t>
      </w:r>
    </w:p>
    <w:p w:rsidR="00983E1B" w:rsidRDefault="00983E1B" w:rsidP="00983E1B">
      <w:pPr>
        <w:pStyle w:val="ConsPlusNormal"/>
        <w:ind w:firstLine="540"/>
        <w:jc w:val="both"/>
      </w:pPr>
      <w:r>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983E1B" w:rsidRDefault="00983E1B" w:rsidP="00983E1B">
      <w:pPr>
        <w:pStyle w:val="ConsPlusNormal"/>
        <w:ind w:firstLine="540"/>
        <w:jc w:val="both"/>
      </w:pPr>
      <w: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983E1B" w:rsidRDefault="00983E1B" w:rsidP="00983E1B">
      <w:pPr>
        <w:pStyle w:val="ConsPlusNormal"/>
        <w:ind w:firstLine="540"/>
        <w:jc w:val="both"/>
      </w:pPr>
      <w:r>
        <w:t xml:space="preserve">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w:t>
      </w:r>
      <w:r>
        <w:lastRenderedPageBreak/>
        <w:t>колодцах; штанги-ключи; штанги для проверки прочности скоб в колодцах, камерах и емкостных сооружениях.</w:t>
      </w:r>
    </w:p>
    <w:p w:rsidR="00983E1B" w:rsidRDefault="00983E1B" w:rsidP="00983E1B">
      <w:pPr>
        <w:pStyle w:val="ConsPlusNormal"/>
        <w:ind w:firstLine="540"/>
        <w:jc w:val="both"/>
      </w:pPr>
      <w:r>
        <w:t>Освещение места работ, проводимых в каналах, колодцах, отстойниках и резервуарах, где отсутствует стационарное освещение.</w:t>
      </w:r>
    </w:p>
    <w:p w:rsidR="00983E1B" w:rsidRDefault="00983E1B" w:rsidP="00983E1B">
      <w:pPr>
        <w:pStyle w:val="ConsPlusNormal"/>
        <w:ind w:firstLine="540"/>
        <w:jc w:val="both"/>
      </w:pPr>
      <w:r>
        <w:t>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983E1B" w:rsidRDefault="00983E1B" w:rsidP="00983E1B">
      <w:pPr>
        <w:pStyle w:val="ConsPlusNormal"/>
        <w:ind w:firstLine="540"/>
        <w:jc w:val="both"/>
      </w:pPr>
      <w: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983E1B" w:rsidRDefault="00983E1B" w:rsidP="00983E1B">
      <w:pPr>
        <w:pStyle w:val="ConsPlusNormal"/>
        <w:ind w:firstLine="540"/>
        <w:jc w:val="both"/>
      </w:pPr>
      <w:r>
        <w:t>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983E1B" w:rsidRDefault="00983E1B" w:rsidP="00983E1B">
      <w:pPr>
        <w:pStyle w:val="ConsPlusNormal"/>
        <w:ind w:firstLine="540"/>
        <w:jc w:val="both"/>
      </w:pPr>
      <w: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983E1B" w:rsidRDefault="00983E1B" w:rsidP="00983E1B">
      <w:pPr>
        <w:pStyle w:val="ConsPlusNormal"/>
        <w:jc w:val="both"/>
      </w:pPr>
    </w:p>
    <w:p w:rsidR="00983E1B" w:rsidRDefault="00983E1B" w:rsidP="00983E1B">
      <w:pPr>
        <w:pStyle w:val="ConsPlusNormal"/>
        <w:ind w:firstLine="540"/>
        <w:jc w:val="both"/>
        <w:outlineLvl w:val="3"/>
      </w:pPr>
      <w: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983E1B" w:rsidRDefault="00983E1B" w:rsidP="00983E1B">
      <w:pPr>
        <w:pStyle w:val="ConsPlusNormal"/>
        <w:ind w:firstLine="540"/>
        <w:jc w:val="both"/>
      </w:pPr>
      <w:r>
        <w:t>Обеспечение безопасности от несанкционированных действий персонала и посторонних лиц. Особенности охраны сельскохозяйственных объектов.</w:t>
      </w:r>
    </w:p>
    <w:p w:rsidR="00983E1B" w:rsidRDefault="00983E1B" w:rsidP="00983E1B">
      <w:pPr>
        <w:pStyle w:val="ConsPlusNormal"/>
        <w:ind w:firstLine="540"/>
        <w:jc w:val="both"/>
      </w:pPr>
      <w:r>
        <w:t>Требования безопасности по обустройству и содержанию производственных территорий, участков работ.</w:t>
      </w:r>
    </w:p>
    <w:p w:rsidR="00983E1B" w:rsidRDefault="00983E1B" w:rsidP="00983E1B">
      <w:pPr>
        <w:pStyle w:val="ConsPlusNormal"/>
        <w:ind w:firstLine="540"/>
        <w:jc w:val="both"/>
      </w:pPr>
      <w: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983E1B" w:rsidRDefault="00983E1B" w:rsidP="00983E1B">
      <w:pPr>
        <w:pStyle w:val="ConsPlusNormal"/>
        <w:ind w:firstLine="540"/>
        <w:jc w:val="both"/>
      </w:pPr>
      <w: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983E1B" w:rsidRDefault="00983E1B" w:rsidP="00983E1B">
      <w:pPr>
        <w:pStyle w:val="ConsPlusNormal"/>
        <w:jc w:val="both"/>
      </w:pPr>
    </w:p>
    <w:p w:rsidR="00983E1B" w:rsidRDefault="00983E1B" w:rsidP="00983E1B">
      <w:pPr>
        <w:pStyle w:val="ConsPlusNormal"/>
        <w:ind w:firstLine="540"/>
        <w:jc w:val="both"/>
        <w:outlineLvl w:val="3"/>
      </w:pPr>
      <w: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983E1B" w:rsidRDefault="00983E1B" w:rsidP="00983E1B">
      <w:pPr>
        <w:pStyle w:val="ConsPlusNormal"/>
        <w:ind w:firstLine="540"/>
        <w:jc w:val="both"/>
      </w:pPr>
      <w:r>
        <w:t>Понятие производственного процесса. Понятие технологического процесса. Особенности ведения процессов.</w:t>
      </w:r>
    </w:p>
    <w:p w:rsidR="00983E1B" w:rsidRDefault="00983E1B" w:rsidP="00983E1B">
      <w:pPr>
        <w:pStyle w:val="ConsPlusNormal"/>
        <w:ind w:firstLine="540"/>
        <w:jc w:val="both"/>
      </w:pPr>
      <w:r>
        <w:t>Организация работы подрядчиков и субподрядчиков.</w:t>
      </w:r>
    </w:p>
    <w:p w:rsidR="00983E1B" w:rsidRDefault="00983E1B" w:rsidP="00983E1B">
      <w:pPr>
        <w:pStyle w:val="ConsPlusNormal"/>
        <w:ind w:firstLine="540"/>
        <w:jc w:val="both"/>
      </w:pPr>
      <w:r>
        <w:t>Требования безопасности при эксплуатации стационарных машин. Требования безопасности при применении машин непрерывного действия.</w:t>
      </w:r>
    </w:p>
    <w:p w:rsidR="00983E1B" w:rsidRDefault="00983E1B" w:rsidP="00983E1B">
      <w:pPr>
        <w:pStyle w:val="ConsPlusNormal"/>
        <w:jc w:val="both"/>
      </w:pPr>
    </w:p>
    <w:p w:rsidR="00983E1B" w:rsidRDefault="00983E1B" w:rsidP="00983E1B">
      <w:pPr>
        <w:pStyle w:val="ConsPlusNormal"/>
        <w:ind w:firstLine="540"/>
        <w:jc w:val="both"/>
        <w:outlineLvl w:val="3"/>
      </w:pPr>
      <w:r>
        <w:t>Тема 3.6. Основные требования охраны труда при эксплуатации опасных производственных объектов</w:t>
      </w:r>
    </w:p>
    <w:p w:rsidR="00983E1B" w:rsidRDefault="00983E1B" w:rsidP="00983E1B">
      <w:pPr>
        <w:pStyle w:val="ConsPlusNormal"/>
        <w:ind w:firstLine="540"/>
        <w:jc w:val="both"/>
      </w:pPr>
      <w:r>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983E1B" w:rsidRDefault="00983E1B" w:rsidP="00983E1B">
      <w:pPr>
        <w:pStyle w:val="ConsPlusNormal"/>
        <w:ind w:firstLine="540"/>
        <w:jc w:val="both"/>
      </w:pPr>
      <w:r>
        <w:t xml:space="preserve">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w:t>
      </w:r>
      <w:r>
        <w:lastRenderedPageBreak/>
        <w:t>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983E1B" w:rsidRDefault="00983E1B" w:rsidP="00983E1B">
      <w:pPr>
        <w:pStyle w:val="ConsPlusNormal"/>
        <w:jc w:val="both"/>
      </w:pPr>
    </w:p>
    <w:p w:rsidR="00983E1B" w:rsidRDefault="00983E1B" w:rsidP="00983E1B">
      <w:pPr>
        <w:pStyle w:val="ConsPlusNormal"/>
        <w:ind w:firstLine="540"/>
        <w:jc w:val="both"/>
        <w:outlineLvl w:val="3"/>
      </w:pPr>
      <w:r>
        <w:t>Тема 3.7. Основные требования охраны труда при эксплуатации электроустановок и по обеспечению электробезопасности</w:t>
      </w:r>
    </w:p>
    <w:p w:rsidR="00983E1B" w:rsidRDefault="00983E1B" w:rsidP="00983E1B">
      <w:pPr>
        <w:pStyle w:val="ConsPlusNormal"/>
        <w:ind w:firstLine="540"/>
        <w:jc w:val="both"/>
      </w:pPr>
      <w:r>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электрические знаки, электрометаллизация.</w:t>
      </w:r>
    </w:p>
    <w:p w:rsidR="00983E1B" w:rsidRDefault="00983E1B" w:rsidP="00983E1B">
      <w:pPr>
        <w:pStyle w:val="ConsPlusNormal"/>
        <w:ind w:firstLine="540"/>
        <w:jc w:val="both"/>
      </w:pPr>
      <w: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983E1B" w:rsidRDefault="00983E1B" w:rsidP="00983E1B">
      <w:pPr>
        <w:pStyle w:val="ConsPlusNormal"/>
        <w:ind w:firstLine="540"/>
        <w:jc w:val="both"/>
      </w:pPr>
      <w:r>
        <w:t>Малые напряжения. Нормативные требования к применению малых напряжений.</w:t>
      </w:r>
    </w:p>
    <w:p w:rsidR="00983E1B" w:rsidRDefault="00983E1B" w:rsidP="00983E1B">
      <w:pPr>
        <w:pStyle w:val="ConsPlusNormal"/>
        <w:ind w:firstLine="540"/>
        <w:jc w:val="both"/>
      </w:pPr>
      <w: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983E1B" w:rsidRDefault="00983E1B" w:rsidP="00983E1B">
      <w:pPr>
        <w:pStyle w:val="ConsPlusNormal"/>
        <w:ind w:firstLine="540"/>
        <w:jc w:val="both"/>
      </w:pPr>
      <w:r>
        <w:t>Использование защитного автоматического отключения питания. Требования к применению защитного автоматического отключения питания.</w:t>
      </w:r>
    </w:p>
    <w:p w:rsidR="00983E1B" w:rsidRDefault="00983E1B" w:rsidP="00983E1B">
      <w:pPr>
        <w:pStyle w:val="ConsPlusNormal"/>
        <w:ind w:firstLine="540"/>
        <w:jc w:val="both"/>
      </w:pPr>
      <w: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983E1B" w:rsidRDefault="00983E1B" w:rsidP="00983E1B">
      <w:pPr>
        <w:pStyle w:val="ConsPlusNormal"/>
        <w:ind w:firstLine="540"/>
        <w:jc w:val="both"/>
      </w:pPr>
      <w: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983E1B" w:rsidRDefault="00983E1B" w:rsidP="00983E1B">
      <w:pPr>
        <w:pStyle w:val="ConsPlusNormal"/>
        <w:jc w:val="both"/>
      </w:pPr>
    </w:p>
    <w:p w:rsidR="00983E1B" w:rsidRDefault="00983E1B" w:rsidP="00983E1B">
      <w:pPr>
        <w:pStyle w:val="ConsPlusNormal"/>
        <w:ind w:firstLine="540"/>
        <w:jc w:val="both"/>
        <w:outlineLvl w:val="3"/>
      </w:pPr>
      <w:r>
        <w:t>Тема 3.8. Основные требования охраны труда при эксплуатации транспортных средств</w:t>
      </w:r>
    </w:p>
    <w:p w:rsidR="00983E1B" w:rsidRDefault="00983E1B" w:rsidP="00983E1B">
      <w:pPr>
        <w:pStyle w:val="ConsPlusNormal"/>
        <w:ind w:firstLine="540"/>
        <w:jc w:val="both"/>
      </w:pPr>
      <w: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983E1B" w:rsidRDefault="00983E1B" w:rsidP="00983E1B">
      <w:pPr>
        <w:pStyle w:val="ConsPlusNormal"/>
        <w:ind w:firstLine="540"/>
        <w:jc w:val="both"/>
      </w:pPr>
      <w: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983E1B" w:rsidRDefault="00983E1B" w:rsidP="00983E1B">
      <w:pPr>
        <w:pStyle w:val="ConsPlusNormal"/>
        <w:ind w:firstLine="540"/>
        <w:jc w:val="both"/>
      </w:pPr>
      <w: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983E1B" w:rsidRDefault="00983E1B" w:rsidP="00983E1B">
      <w:pPr>
        <w:pStyle w:val="ConsPlusNormal"/>
        <w:ind w:firstLine="540"/>
        <w:jc w:val="both"/>
      </w:pPr>
      <w: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983E1B" w:rsidRDefault="00983E1B" w:rsidP="00983E1B">
      <w:pPr>
        <w:pStyle w:val="ConsPlusNormal"/>
        <w:ind w:firstLine="540"/>
        <w:jc w:val="both"/>
      </w:pPr>
      <w: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983E1B" w:rsidRDefault="00983E1B" w:rsidP="00983E1B">
      <w:pPr>
        <w:pStyle w:val="ConsPlusNormal"/>
        <w:ind w:firstLine="540"/>
        <w:jc w:val="both"/>
      </w:pPr>
      <w:r>
        <w:t>Дорожная обстановка и предупреждение ДТП. Порядок проведения служебного расследования ДТП.</w:t>
      </w:r>
    </w:p>
    <w:p w:rsidR="00983E1B" w:rsidRDefault="00983E1B" w:rsidP="00983E1B">
      <w:pPr>
        <w:pStyle w:val="ConsPlusNormal"/>
        <w:jc w:val="both"/>
      </w:pPr>
    </w:p>
    <w:p w:rsidR="00983E1B" w:rsidRDefault="00983E1B" w:rsidP="00983E1B">
      <w:pPr>
        <w:pStyle w:val="ConsPlusNormal"/>
        <w:ind w:firstLine="540"/>
        <w:jc w:val="both"/>
        <w:outlineLvl w:val="3"/>
      </w:pPr>
      <w:r>
        <w:t>Тема 3.9. Основные требования обеспечения пожарной безопасности</w:t>
      </w:r>
    </w:p>
    <w:p w:rsidR="00983E1B" w:rsidRDefault="00983E1B" w:rsidP="00983E1B">
      <w:pPr>
        <w:pStyle w:val="ConsPlusNormal"/>
        <w:ind w:firstLine="540"/>
        <w:jc w:val="both"/>
      </w:pPr>
      <w:r>
        <w:t>Понятие о пожаре, пожарной безопасности. Понятие о системе пожарной безопасности. Основные функции системы пожарной безопасности.</w:t>
      </w:r>
    </w:p>
    <w:p w:rsidR="00983E1B" w:rsidRDefault="00983E1B" w:rsidP="00983E1B">
      <w:pPr>
        <w:pStyle w:val="ConsPlusNormal"/>
        <w:ind w:firstLine="540"/>
        <w:jc w:val="both"/>
      </w:pPr>
      <w: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983E1B" w:rsidRDefault="00983E1B" w:rsidP="00983E1B">
      <w:pPr>
        <w:pStyle w:val="ConsPlusNormal"/>
        <w:ind w:firstLine="540"/>
        <w:jc w:val="both"/>
      </w:pPr>
      <w: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983E1B" w:rsidRDefault="00983E1B" w:rsidP="00983E1B">
      <w:pPr>
        <w:pStyle w:val="ConsPlusNormal"/>
        <w:ind w:firstLine="540"/>
        <w:jc w:val="both"/>
      </w:pPr>
      <w:r>
        <w:t xml:space="preserve">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w:t>
      </w:r>
      <w:r>
        <w:lastRenderedPageBreak/>
        <w:t>ликвидации последствий загорания.</w:t>
      </w:r>
    </w:p>
    <w:p w:rsidR="00983E1B" w:rsidRDefault="00983E1B" w:rsidP="00983E1B">
      <w:pPr>
        <w:pStyle w:val="ConsPlusNormal"/>
        <w:ind w:firstLine="540"/>
        <w:jc w:val="both"/>
      </w:pPr>
      <w: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983E1B" w:rsidRDefault="00983E1B" w:rsidP="00983E1B">
      <w:pPr>
        <w:pStyle w:val="ConsPlusNormal"/>
        <w:ind w:firstLine="540"/>
        <w:jc w:val="both"/>
      </w:pPr>
      <w: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983E1B" w:rsidRDefault="00983E1B" w:rsidP="00983E1B">
      <w:pPr>
        <w:pStyle w:val="ConsPlusNormal"/>
        <w:ind w:firstLine="540"/>
        <w:jc w:val="both"/>
      </w:pPr>
      <w: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983E1B" w:rsidRDefault="00983E1B" w:rsidP="00983E1B">
      <w:pPr>
        <w:pStyle w:val="ConsPlusNormal"/>
        <w:jc w:val="both"/>
      </w:pPr>
    </w:p>
    <w:p w:rsidR="00983E1B" w:rsidRDefault="00983E1B" w:rsidP="00983E1B">
      <w:pPr>
        <w:pStyle w:val="ConsPlusNormal"/>
        <w:ind w:firstLine="540"/>
        <w:jc w:val="both"/>
        <w:outlineLvl w:val="3"/>
      </w:pPr>
      <w:r>
        <w:t>Тема 3.10. Обеспечение безопасности работников при аварийных ситуациях</w:t>
      </w:r>
    </w:p>
    <w:p w:rsidR="00983E1B" w:rsidRDefault="00983E1B" w:rsidP="00983E1B">
      <w:pPr>
        <w:pStyle w:val="ConsPlusNormal"/>
        <w:ind w:firstLine="540"/>
        <w:jc w:val="both"/>
      </w:pPr>
      <w: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983E1B" w:rsidRDefault="00983E1B" w:rsidP="00983E1B">
      <w:pPr>
        <w:pStyle w:val="ConsPlusNormal"/>
        <w:jc w:val="both"/>
      </w:pPr>
    </w:p>
    <w:p w:rsidR="00983E1B" w:rsidRDefault="00983E1B" w:rsidP="00983E1B">
      <w:pPr>
        <w:pStyle w:val="ConsPlusNormal"/>
        <w:ind w:firstLine="540"/>
        <w:jc w:val="both"/>
        <w:outlineLvl w:val="2"/>
      </w:pPr>
      <w:r>
        <w:t>Раздел 4. Социальная защита пострадавших на производстве</w:t>
      </w:r>
    </w:p>
    <w:p w:rsidR="00983E1B" w:rsidRDefault="00983E1B" w:rsidP="00983E1B">
      <w:pPr>
        <w:pStyle w:val="ConsPlusNormal"/>
        <w:jc w:val="both"/>
      </w:pPr>
    </w:p>
    <w:p w:rsidR="00983E1B" w:rsidRDefault="00983E1B" w:rsidP="00983E1B">
      <w:pPr>
        <w:pStyle w:val="ConsPlusNormal"/>
        <w:ind w:firstLine="540"/>
        <w:jc w:val="both"/>
        <w:outlineLvl w:val="3"/>
      </w:pPr>
      <w:r>
        <w:t>Тема 4.1. Общие правовые принципы возмещения причиненного вреда</w:t>
      </w:r>
    </w:p>
    <w:p w:rsidR="00983E1B" w:rsidRDefault="00983E1B" w:rsidP="00983E1B">
      <w:pPr>
        <w:pStyle w:val="ConsPlusNormal"/>
        <w:ind w:firstLine="540"/>
        <w:jc w:val="both"/>
      </w:pPr>
      <w: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983E1B" w:rsidRDefault="00983E1B" w:rsidP="00983E1B">
      <w:pPr>
        <w:pStyle w:val="ConsPlusNormal"/>
        <w:jc w:val="both"/>
      </w:pPr>
    </w:p>
    <w:p w:rsidR="00983E1B" w:rsidRDefault="00983E1B" w:rsidP="00983E1B">
      <w:pPr>
        <w:pStyle w:val="ConsPlusNormal"/>
        <w:ind w:firstLine="540"/>
        <w:jc w:val="both"/>
        <w:outlineLvl w:val="3"/>
      </w:pPr>
      <w:r>
        <w:t>Тема 4.2. Социальное страхование от несчастных случаев на производстве и профессиональных заболеваний</w:t>
      </w:r>
    </w:p>
    <w:p w:rsidR="00983E1B" w:rsidRDefault="00983E1B" w:rsidP="00983E1B">
      <w:pPr>
        <w:pStyle w:val="ConsPlusNormal"/>
        <w:ind w:firstLine="540"/>
        <w:jc w:val="both"/>
      </w:pPr>
      <w: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983E1B" w:rsidRDefault="00983E1B" w:rsidP="00983E1B">
      <w:pPr>
        <w:pStyle w:val="ConsPlusNormal"/>
        <w:ind w:firstLine="540"/>
        <w:jc w:val="both"/>
      </w:pPr>
      <w: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983E1B" w:rsidRDefault="00983E1B" w:rsidP="00983E1B">
      <w:pPr>
        <w:pStyle w:val="ConsPlusNormal"/>
        <w:ind w:firstLine="540"/>
        <w:jc w:val="both"/>
      </w:pPr>
      <w:r>
        <w:t>Обеспечение по социальному страхованию и порядок его получения.</w:t>
      </w:r>
    </w:p>
    <w:p w:rsidR="00983E1B" w:rsidRDefault="00983E1B" w:rsidP="00983E1B">
      <w:pPr>
        <w:pStyle w:val="ConsPlusNormal"/>
        <w:jc w:val="both"/>
      </w:pPr>
    </w:p>
    <w:p w:rsidR="00983E1B" w:rsidRDefault="00983E1B" w:rsidP="00983E1B">
      <w:pPr>
        <w:pStyle w:val="ConsPlusNormal"/>
        <w:ind w:firstLine="540"/>
        <w:jc w:val="both"/>
        <w:outlineLvl w:val="3"/>
      </w:pPr>
      <w:r>
        <w:t>Тема 4.3. Порядок расследования и учета несчастных случаев на производстве</w:t>
      </w:r>
    </w:p>
    <w:p w:rsidR="00983E1B" w:rsidRDefault="00983E1B" w:rsidP="00983E1B">
      <w:pPr>
        <w:pStyle w:val="ConsPlusNormal"/>
        <w:ind w:firstLine="540"/>
        <w:jc w:val="both"/>
      </w:pPr>
      <w:r>
        <w:t>Причины производственных травм и их классификация.</w:t>
      </w:r>
    </w:p>
    <w:p w:rsidR="00983E1B" w:rsidRDefault="00983E1B" w:rsidP="00983E1B">
      <w:pPr>
        <w:pStyle w:val="ConsPlusNormal"/>
        <w:ind w:firstLine="540"/>
        <w:jc w:val="both"/>
      </w:pPr>
      <w: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983E1B" w:rsidRDefault="00983E1B" w:rsidP="00983E1B">
      <w:pPr>
        <w:pStyle w:val="ConsPlusNormal"/>
        <w:ind w:firstLine="540"/>
        <w:jc w:val="both"/>
      </w:pPr>
      <w:r>
        <w:t>Порядок заполнения акта по форме Н-1.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983E1B" w:rsidRDefault="00983E1B" w:rsidP="00983E1B">
      <w:pPr>
        <w:pStyle w:val="ConsPlusNormal"/>
        <w:jc w:val="both"/>
      </w:pPr>
    </w:p>
    <w:p w:rsidR="00983E1B" w:rsidRDefault="00983E1B" w:rsidP="00983E1B">
      <w:pPr>
        <w:pStyle w:val="ConsPlusNormal"/>
        <w:ind w:firstLine="540"/>
        <w:jc w:val="both"/>
        <w:outlineLvl w:val="3"/>
      </w:pPr>
      <w:r>
        <w:t>Тема 4.4. Порядок расследования и учета профессиональных заболеваний</w:t>
      </w:r>
    </w:p>
    <w:p w:rsidR="00983E1B" w:rsidRDefault="00983E1B" w:rsidP="00983E1B">
      <w:pPr>
        <w:pStyle w:val="ConsPlusNormal"/>
        <w:ind w:firstLine="540"/>
        <w:jc w:val="both"/>
      </w:pPr>
      <w:r>
        <w:t>Причины профессиональных заболеваний и их классификация.</w:t>
      </w:r>
    </w:p>
    <w:p w:rsidR="00983E1B" w:rsidRDefault="00983E1B" w:rsidP="00983E1B">
      <w:pPr>
        <w:pStyle w:val="ConsPlusNormal"/>
        <w:ind w:firstLine="540"/>
        <w:jc w:val="both"/>
      </w:pPr>
      <w: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983E1B" w:rsidRDefault="00983E1B" w:rsidP="00983E1B">
      <w:pPr>
        <w:pStyle w:val="ConsPlusNormal"/>
        <w:ind w:firstLine="540"/>
        <w:jc w:val="both"/>
      </w:pPr>
      <w:r>
        <w:t>Порядок расследования обстоятельств и причин возникновения профессионального заболевания.</w:t>
      </w:r>
    </w:p>
    <w:p w:rsidR="00983E1B" w:rsidRDefault="00983E1B" w:rsidP="00983E1B">
      <w:pPr>
        <w:pStyle w:val="ConsPlusNormal"/>
        <w:jc w:val="both"/>
      </w:pPr>
    </w:p>
    <w:p w:rsidR="00983E1B" w:rsidRDefault="00983E1B" w:rsidP="00983E1B">
      <w:pPr>
        <w:pStyle w:val="ConsPlusNormal"/>
        <w:ind w:firstLine="540"/>
        <w:jc w:val="both"/>
        <w:outlineLvl w:val="3"/>
      </w:pPr>
      <w:r>
        <w:t>Тема 4.5. Организация оказания первой помощи пострадавшим на производстве</w:t>
      </w:r>
    </w:p>
    <w:p w:rsidR="00983E1B" w:rsidRDefault="00983E1B" w:rsidP="00983E1B">
      <w:pPr>
        <w:pStyle w:val="ConsPlusNormal"/>
        <w:ind w:firstLine="540"/>
        <w:jc w:val="both"/>
      </w:pPr>
      <w:r>
        <w:t>Организация готовности оказания первой помощи пострадавшим на производстве.</w:t>
      </w:r>
    </w:p>
    <w:p w:rsidR="00983E1B" w:rsidRDefault="00983E1B" w:rsidP="00983E1B">
      <w:pPr>
        <w:pStyle w:val="ConsPlusNormal"/>
        <w:ind w:firstLine="540"/>
        <w:jc w:val="both"/>
      </w:pPr>
      <w:r>
        <w:t xml:space="preserve">Первая медицинская помощь при ранениях, кровотечениях, ожогах, поражениях </w:t>
      </w:r>
      <w:r>
        <w:lastRenderedPageBreak/>
        <w:t>электротоком, отравлениях химическими веществами.</w:t>
      </w:r>
    </w:p>
    <w:p w:rsidR="00983E1B" w:rsidRDefault="00983E1B" w:rsidP="00983E1B">
      <w:pPr>
        <w:pStyle w:val="ConsPlusNormal"/>
        <w:ind w:firstLine="540"/>
        <w:jc w:val="both"/>
      </w:pPr>
      <w:r>
        <w:t>Первая медицинская помощь при травмах (переломах, растяжениях связок, вывихах, ушибах и т.п.).</w:t>
      </w:r>
    </w:p>
    <w:p w:rsidR="00983E1B" w:rsidRDefault="00983E1B" w:rsidP="00983E1B">
      <w:pPr>
        <w:pStyle w:val="ConsPlusNormal"/>
        <w:ind w:firstLine="540"/>
        <w:jc w:val="both"/>
      </w:pPr>
      <w:r>
        <w:t>Способы реанимации при оказании первой медицинской помощи. Непрямой массаж сердца. Искусственная вентиляция легких.</w:t>
      </w:r>
    </w:p>
    <w:p w:rsidR="00983E1B" w:rsidRDefault="00983E1B" w:rsidP="00983E1B">
      <w:pPr>
        <w:pStyle w:val="ConsPlusNormal"/>
        <w:ind w:firstLine="540"/>
        <w:jc w:val="both"/>
      </w:pPr>
      <w: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983E1B" w:rsidRDefault="00983E1B" w:rsidP="00983E1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31"/>
        <w:gridCol w:w="4440"/>
      </w:tblGrid>
      <w:tr w:rsidR="00983E1B" w:rsidTr="00701CA7">
        <w:tc>
          <w:tcPr>
            <w:tcW w:w="4631" w:type="dxa"/>
            <w:tcBorders>
              <w:top w:val="single" w:sz="4" w:space="0" w:color="auto"/>
            </w:tcBorders>
          </w:tcPr>
          <w:p w:rsidR="00983E1B" w:rsidRDefault="00983E1B" w:rsidP="00701CA7">
            <w:pPr>
              <w:pStyle w:val="ConsPlusNormal"/>
              <w:jc w:val="both"/>
            </w:pPr>
            <w:r>
              <w:t>УДК 331.45:372.862:006.354</w:t>
            </w:r>
          </w:p>
        </w:tc>
        <w:tc>
          <w:tcPr>
            <w:tcW w:w="4440" w:type="dxa"/>
            <w:tcBorders>
              <w:top w:val="single" w:sz="4" w:space="0" w:color="auto"/>
            </w:tcBorders>
          </w:tcPr>
          <w:p w:rsidR="00983E1B" w:rsidRDefault="00983E1B" w:rsidP="00701CA7">
            <w:pPr>
              <w:pStyle w:val="ConsPlusNormal"/>
              <w:jc w:val="right"/>
            </w:pPr>
            <w:r>
              <w:t>МКС 13.100</w:t>
            </w:r>
          </w:p>
        </w:tc>
      </w:tr>
      <w:tr w:rsidR="00983E1B" w:rsidTr="00701CA7">
        <w:tc>
          <w:tcPr>
            <w:tcW w:w="9071" w:type="dxa"/>
            <w:gridSpan w:val="2"/>
            <w:tcBorders>
              <w:bottom w:val="single" w:sz="4" w:space="0" w:color="auto"/>
            </w:tcBorders>
          </w:tcPr>
          <w:p w:rsidR="00983E1B" w:rsidRDefault="00983E1B" w:rsidP="00701CA7">
            <w:pPr>
              <w:pStyle w:val="ConsPlusNormal"/>
              <w:jc w:val="both"/>
            </w:pPr>
            <w: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
        </w:tc>
      </w:tr>
    </w:tbl>
    <w:p w:rsidR="00983E1B" w:rsidRDefault="00983E1B" w:rsidP="00983E1B">
      <w:pPr>
        <w:pStyle w:val="ConsPlusNormal"/>
        <w:jc w:val="both"/>
      </w:pPr>
    </w:p>
    <w:p w:rsidR="00983E1B" w:rsidRDefault="00983E1B" w:rsidP="00983E1B">
      <w:pPr>
        <w:pStyle w:val="ConsPlusNormal"/>
        <w:jc w:val="both"/>
      </w:pPr>
    </w:p>
    <w:p w:rsidR="00983E1B" w:rsidRDefault="00983E1B" w:rsidP="00983E1B">
      <w:pPr>
        <w:pStyle w:val="ConsPlusNormal"/>
        <w:pBdr>
          <w:top w:val="single" w:sz="6" w:space="0" w:color="auto"/>
        </w:pBdr>
        <w:spacing w:before="100" w:after="100"/>
        <w:jc w:val="both"/>
        <w:rPr>
          <w:sz w:val="2"/>
          <w:szCs w:val="2"/>
        </w:rPr>
      </w:pPr>
    </w:p>
    <w:p w:rsidR="00701CA7" w:rsidRDefault="00701CA7"/>
    <w:sectPr w:rsidR="00701CA7" w:rsidSect="00B7466C">
      <w:footerReference w:type="default" r:id="rId13"/>
      <w:pgSz w:w="11906" w:h="16838"/>
      <w:pgMar w:top="1134" w:right="850" w:bottom="1134" w:left="1701" w:header="708"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BCE" w:rsidRPr="00B7466C" w:rsidRDefault="00535BCE" w:rsidP="00B7466C">
      <w:pPr>
        <w:pStyle w:val="a5"/>
        <w:rPr>
          <w:rFonts w:asciiTheme="minorHAnsi" w:eastAsiaTheme="minorHAnsi" w:hAnsiTheme="minorHAnsi" w:cstheme="minorBidi"/>
          <w:b w:val="0"/>
          <w:sz w:val="22"/>
          <w:szCs w:val="22"/>
          <w:lang w:eastAsia="en-US"/>
        </w:rPr>
      </w:pPr>
      <w:r>
        <w:separator/>
      </w:r>
    </w:p>
  </w:endnote>
  <w:endnote w:type="continuationSeparator" w:id="1">
    <w:p w:rsidR="00535BCE" w:rsidRPr="00B7466C" w:rsidRDefault="00535BCE" w:rsidP="00B7466C">
      <w:pPr>
        <w:pStyle w:val="a5"/>
        <w:rPr>
          <w:rFonts w:asciiTheme="minorHAnsi" w:eastAsiaTheme="minorHAnsi" w:hAnsiTheme="minorHAnsi" w:cstheme="minorBidi"/>
          <w:b w:val="0"/>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0218"/>
      <w:docPartObj>
        <w:docPartGallery w:val="Page Numbers (Bottom of Page)"/>
        <w:docPartUnique/>
      </w:docPartObj>
    </w:sdtPr>
    <w:sdtContent>
      <w:p w:rsidR="00701CA7" w:rsidRDefault="00D11A4E">
        <w:pPr>
          <w:pStyle w:val="ac"/>
          <w:jc w:val="center"/>
        </w:pPr>
        <w:r w:rsidRPr="00B7466C">
          <w:rPr>
            <w:rFonts w:ascii="Times New Roman" w:hAnsi="Times New Roman" w:cs="Times New Roman"/>
            <w:b/>
          </w:rPr>
          <w:fldChar w:fldCharType="begin"/>
        </w:r>
        <w:r w:rsidR="00701CA7" w:rsidRPr="00B7466C">
          <w:rPr>
            <w:rFonts w:ascii="Times New Roman" w:hAnsi="Times New Roman" w:cs="Times New Roman"/>
            <w:b/>
          </w:rPr>
          <w:instrText xml:space="preserve"> PAGE   \* MERGEFORMAT </w:instrText>
        </w:r>
        <w:r w:rsidRPr="00B7466C">
          <w:rPr>
            <w:rFonts w:ascii="Times New Roman" w:hAnsi="Times New Roman" w:cs="Times New Roman"/>
            <w:b/>
          </w:rPr>
          <w:fldChar w:fldCharType="separate"/>
        </w:r>
        <w:r w:rsidR="00436D7E">
          <w:rPr>
            <w:rFonts w:ascii="Times New Roman" w:hAnsi="Times New Roman" w:cs="Times New Roman"/>
            <w:b/>
            <w:noProof/>
          </w:rPr>
          <w:t>2</w:t>
        </w:r>
        <w:r w:rsidRPr="00B7466C">
          <w:rPr>
            <w:rFonts w:ascii="Times New Roman" w:hAnsi="Times New Roman" w:cs="Times New Roman"/>
            <w:b/>
          </w:rPr>
          <w:fldChar w:fldCharType="end"/>
        </w:r>
      </w:p>
    </w:sdtContent>
  </w:sdt>
  <w:p w:rsidR="00701CA7" w:rsidRDefault="00701CA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BCE" w:rsidRPr="00B7466C" w:rsidRDefault="00535BCE" w:rsidP="00B7466C">
      <w:pPr>
        <w:pStyle w:val="a5"/>
        <w:rPr>
          <w:rFonts w:asciiTheme="minorHAnsi" w:eastAsiaTheme="minorHAnsi" w:hAnsiTheme="minorHAnsi" w:cstheme="minorBidi"/>
          <w:b w:val="0"/>
          <w:sz w:val="22"/>
          <w:szCs w:val="22"/>
          <w:lang w:eastAsia="en-US"/>
        </w:rPr>
      </w:pPr>
      <w:r>
        <w:separator/>
      </w:r>
    </w:p>
  </w:footnote>
  <w:footnote w:type="continuationSeparator" w:id="1">
    <w:p w:rsidR="00535BCE" w:rsidRPr="00B7466C" w:rsidRDefault="00535BCE" w:rsidP="00B7466C">
      <w:pPr>
        <w:pStyle w:val="a5"/>
        <w:rPr>
          <w:rFonts w:asciiTheme="minorHAnsi" w:eastAsiaTheme="minorHAnsi" w:hAnsiTheme="minorHAnsi" w:cstheme="minorBidi"/>
          <w:b w:val="0"/>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2AA7"/>
    <w:multiLevelType w:val="multilevel"/>
    <w:tmpl w:val="F3D0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25002"/>
    <w:multiLevelType w:val="multilevel"/>
    <w:tmpl w:val="5248E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292C3D"/>
    <w:multiLevelType w:val="multilevel"/>
    <w:tmpl w:val="D3A617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2853A3"/>
    <w:multiLevelType w:val="multilevel"/>
    <w:tmpl w:val="C704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627B80"/>
    <w:multiLevelType w:val="multilevel"/>
    <w:tmpl w:val="821A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7372E6"/>
    <w:multiLevelType w:val="multilevel"/>
    <w:tmpl w:val="7C48767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7D3F2DDF"/>
    <w:multiLevelType w:val="multilevel"/>
    <w:tmpl w:val="FBE2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F7980"/>
    <w:rsid w:val="000D4DE6"/>
    <w:rsid w:val="00131A44"/>
    <w:rsid w:val="002214E0"/>
    <w:rsid w:val="002A236A"/>
    <w:rsid w:val="00327E17"/>
    <w:rsid w:val="00421082"/>
    <w:rsid w:val="00435D10"/>
    <w:rsid w:val="00436D7E"/>
    <w:rsid w:val="00535BCE"/>
    <w:rsid w:val="006526BC"/>
    <w:rsid w:val="00701CA7"/>
    <w:rsid w:val="007F7980"/>
    <w:rsid w:val="00983E1B"/>
    <w:rsid w:val="009F6611"/>
    <w:rsid w:val="00A81128"/>
    <w:rsid w:val="00B047FE"/>
    <w:rsid w:val="00B627F5"/>
    <w:rsid w:val="00B7466C"/>
    <w:rsid w:val="00B851EF"/>
    <w:rsid w:val="00BA4C43"/>
    <w:rsid w:val="00BE52AE"/>
    <w:rsid w:val="00C31502"/>
    <w:rsid w:val="00D11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9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980"/>
    <w:rPr>
      <w:rFonts w:ascii="Tahoma" w:hAnsi="Tahoma" w:cs="Tahoma"/>
      <w:sz w:val="16"/>
      <w:szCs w:val="16"/>
    </w:rPr>
  </w:style>
  <w:style w:type="paragraph" w:styleId="a5">
    <w:name w:val="Body Text"/>
    <w:basedOn w:val="a"/>
    <w:link w:val="a6"/>
    <w:rsid w:val="007F7980"/>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Основной текст Знак"/>
    <w:basedOn w:val="a0"/>
    <w:link w:val="a5"/>
    <w:rsid w:val="007F7980"/>
    <w:rPr>
      <w:rFonts w:ascii="Times New Roman" w:eastAsia="Times New Roman" w:hAnsi="Times New Roman" w:cs="Times New Roman"/>
      <w:b/>
      <w:sz w:val="32"/>
      <w:szCs w:val="20"/>
      <w:lang w:eastAsia="ru-RU"/>
    </w:rPr>
  </w:style>
  <w:style w:type="paragraph" w:styleId="a7">
    <w:name w:val="Normal (Web)"/>
    <w:basedOn w:val="a"/>
    <w:uiPriority w:val="99"/>
    <w:unhideWhenUsed/>
    <w:rsid w:val="007F7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F7980"/>
    <w:rPr>
      <w:b/>
      <w:bCs/>
    </w:rPr>
  </w:style>
  <w:style w:type="paragraph" w:customStyle="1" w:styleId="ConsPlusCell">
    <w:name w:val="ConsPlusCell"/>
    <w:uiPriority w:val="99"/>
    <w:rsid w:val="002214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2214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B7466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7466C"/>
  </w:style>
  <w:style w:type="paragraph" w:styleId="ac">
    <w:name w:val="footer"/>
    <w:basedOn w:val="a"/>
    <w:link w:val="ad"/>
    <w:uiPriority w:val="99"/>
    <w:unhideWhenUsed/>
    <w:rsid w:val="00B7466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466C"/>
  </w:style>
  <w:style w:type="paragraph" w:customStyle="1" w:styleId="ConsPlusTitle">
    <w:name w:val="ConsPlusTitle"/>
    <w:uiPriority w:val="99"/>
    <w:rsid w:val="00983E1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983E1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83E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57</Pages>
  <Words>27643</Words>
  <Characters>157567</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Айгуль</cp:lastModifiedBy>
  <cp:revision>11</cp:revision>
  <cp:lastPrinted>2017-04-10T12:28:00Z</cp:lastPrinted>
  <dcterms:created xsi:type="dcterms:W3CDTF">2017-04-10T07:52:00Z</dcterms:created>
  <dcterms:modified xsi:type="dcterms:W3CDTF">2017-04-10T13:12:00Z</dcterms:modified>
</cp:coreProperties>
</file>